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AD" w:rsidRPr="00B67779" w:rsidRDefault="00CC144E" w:rsidP="00B67779">
      <w:pPr>
        <w:spacing w:after="0"/>
        <w:jc w:val="center"/>
        <w:rPr>
          <w:rFonts w:ascii="Times New Roman" w:hAnsi="Times New Roman" w:cs="Times New Roman"/>
          <w:sz w:val="36"/>
        </w:rPr>
      </w:pPr>
      <w:r w:rsidRPr="00B67779">
        <w:rPr>
          <w:rFonts w:ascii="Times New Roman" w:hAnsi="Times New Roman" w:cs="Times New Roman"/>
          <w:sz w:val="36"/>
        </w:rPr>
        <w:t>Risk Assessment for Field Meetings</w:t>
      </w:r>
    </w:p>
    <w:p w:rsidR="00CC144E" w:rsidRPr="00B67779" w:rsidRDefault="00CC144E" w:rsidP="00B67779">
      <w:pPr>
        <w:spacing w:after="0"/>
        <w:jc w:val="center"/>
        <w:rPr>
          <w:rFonts w:ascii="Times New Roman" w:hAnsi="Times New Roman" w:cs="Times New Roman"/>
          <w:sz w:val="32"/>
        </w:rPr>
      </w:pPr>
      <w:r w:rsidRPr="00B67779">
        <w:rPr>
          <w:rFonts w:ascii="Times New Roman" w:hAnsi="Times New Roman" w:cs="Times New Roman"/>
          <w:sz w:val="32"/>
        </w:rPr>
        <w:t>Kent Field Club</w:t>
      </w:r>
    </w:p>
    <w:p w:rsidR="00B67779" w:rsidRPr="00B67779" w:rsidRDefault="00EC7C6A" w:rsidP="00B67779">
      <w:pPr>
        <w:spacing w:after="0"/>
        <w:jc w:val="center"/>
        <w:rPr>
          <w:rFonts w:ascii="Times New Roman" w:hAnsi="Times New Roman" w:cs="Times New Roman"/>
          <w:sz w:val="32"/>
        </w:rPr>
      </w:pPr>
      <w:r>
        <w:rPr>
          <w:rFonts w:ascii="Times New Roman" w:hAnsi="Times New Roman" w:cs="Times New Roman"/>
          <w:sz w:val="32"/>
        </w:rPr>
        <w:t>23/06/17</w:t>
      </w:r>
      <w:bookmarkStart w:id="0" w:name="_GoBack"/>
      <w:bookmarkEnd w:id="0"/>
    </w:p>
    <w:p w:rsidR="00CC144E" w:rsidRPr="00B67779" w:rsidRDefault="00CC144E" w:rsidP="00B67779">
      <w:pPr>
        <w:spacing w:after="0"/>
        <w:rPr>
          <w:rFonts w:ascii="Times New Roman" w:hAnsi="Times New Roman" w:cs="Times New Roman"/>
          <w:sz w:val="24"/>
        </w:rPr>
      </w:pPr>
      <w:r w:rsidRPr="00B67779">
        <w:rPr>
          <w:rFonts w:ascii="Times New Roman" w:hAnsi="Times New Roman" w:cs="Times New Roman"/>
          <w:sz w:val="24"/>
        </w:rPr>
        <w:t>This risk assessment provides a guide for minimising the risk of injury or disease arising from field meetings held by the Kent Field Club. It is based on the reasonable assumption that people attending field meetings have some experience of visiting the countryside, that they understand many of the common hazards involved, and that they know how to deal with these.</w:t>
      </w:r>
    </w:p>
    <w:p w:rsidR="00CC144E" w:rsidRPr="00B67779" w:rsidRDefault="00CC144E" w:rsidP="00B67779">
      <w:pPr>
        <w:spacing w:after="0"/>
        <w:rPr>
          <w:rFonts w:ascii="Times New Roman" w:hAnsi="Times New Roman" w:cs="Times New Roman"/>
          <w:sz w:val="24"/>
        </w:rPr>
      </w:pPr>
    </w:p>
    <w:p w:rsidR="00CC144E" w:rsidRPr="00B67779" w:rsidRDefault="00CC144E">
      <w:pPr>
        <w:rPr>
          <w:rFonts w:ascii="Times New Roman" w:hAnsi="Times New Roman" w:cs="Times New Roman"/>
          <w:sz w:val="24"/>
        </w:rPr>
      </w:pPr>
      <w:r w:rsidRPr="00B67779">
        <w:rPr>
          <w:rFonts w:ascii="Times New Roman" w:hAnsi="Times New Roman" w:cs="Times New Roman"/>
          <w:sz w:val="24"/>
        </w:rPr>
        <w:t>Nonetheless, it is important to recognise that field meetings may attract people with little experience of the countryside, and that, in any case, the Kent Field Club owes a duty of care to people who attend meetings. Leaders of meetings should therefore have regard to the action pints listed below.</w:t>
      </w:r>
    </w:p>
    <w:p w:rsidR="00CC144E" w:rsidRPr="00B67779" w:rsidRDefault="00CC144E" w:rsidP="00B67779">
      <w:pPr>
        <w:ind w:firstLine="720"/>
        <w:rPr>
          <w:rFonts w:ascii="Times New Roman" w:hAnsi="Times New Roman" w:cs="Times New Roman"/>
          <w:b/>
          <w:sz w:val="28"/>
          <w:u w:val="single"/>
        </w:rPr>
      </w:pPr>
      <w:r w:rsidRPr="00B67779">
        <w:rPr>
          <w:rFonts w:ascii="Times New Roman" w:hAnsi="Times New Roman" w:cs="Times New Roman"/>
          <w:b/>
          <w:sz w:val="28"/>
          <w:u w:val="single"/>
        </w:rPr>
        <w:t>Key</w:t>
      </w:r>
    </w:p>
    <w:tbl>
      <w:tblPr>
        <w:tblStyle w:val="TableGrid"/>
        <w:tblW w:w="0" w:type="auto"/>
        <w:jc w:val="center"/>
        <w:tblLook w:val="04A0" w:firstRow="1" w:lastRow="0" w:firstColumn="1" w:lastColumn="0" w:noHBand="0" w:noVBand="1"/>
      </w:tblPr>
      <w:tblGrid>
        <w:gridCol w:w="1384"/>
        <w:gridCol w:w="1843"/>
        <w:gridCol w:w="1843"/>
        <w:gridCol w:w="2126"/>
        <w:gridCol w:w="2551"/>
      </w:tblGrid>
      <w:tr w:rsidR="00CC144E" w:rsidRPr="00B67779" w:rsidTr="00CC144E">
        <w:trPr>
          <w:jc w:val="center"/>
        </w:trPr>
        <w:tc>
          <w:tcPr>
            <w:tcW w:w="3227" w:type="dxa"/>
            <w:gridSpan w:val="2"/>
            <w:vMerge w:val="restart"/>
          </w:tcPr>
          <w:p w:rsidR="00CC144E" w:rsidRPr="00B67779" w:rsidRDefault="00CC144E">
            <w:pPr>
              <w:rPr>
                <w:rFonts w:ascii="Times New Roman" w:hAnsi="Times New Roman" w:cs="Times New Roman"/>
                <w:sz w:val="24"/>
              </w:rPr>
            </w:pPr>
          </w:p>
        </w:tc>
        <w:tc>
          <w:tcPr>
            <w:tcW w:w="6520" w:type="dxa"/>
            <w:gridSpan w:val="3"/>
          </w:tcPr>
          <w:p w:rsidR="00CC144E" w:rsidRPr="00B67779" w:rsidRDefault="00CC144E">
            <w:pPr>
              <w:rPr>
                <w:rFonts w:ascii="Times New Roman" w:hAnsi="Times New Roman" w:cs="Times New Roman"/>
                <w:sz w:val="24"/>
              </w:rPr>
            </w:pPr>
            <w:r w:rsidRPr="00B67779">
              <w:rPr>
                <w:rFonts w:ascii="Times New Roman" w:hAnsi="Times New Roman" w:cs="Times New Roman"/>
                <w:sz w:val="24"/>
              </w:rPr>
              <w:t>Seriousness</w:t>
            </w:r>
          </w:p>
        </w:tc>
      </w:tr>
      <w:tr w:rsidR="00CC144E" w:rsidRPr="00B67779" w:rsidTr="00CC144E">
        <w:trPr>
          <w:jc w:val="center"/>
        </w:trPr>
        <w:tc>
          <w:tcPr>
            <w:tcW w:w="3227" w:type="dxa"/>
            <w:gridSpan w:val="2"/>
            <w:vMerge/>
          </w:tcPr>
          <w:p w:rsidR="00CC144E" w:rsidRPr="00B67779" w:rsidRDefault="00CC144E">
            <w:pPr>
              <w:rPr>
                <w:rFonts w:ascii="Times New Roman" w:hAnsi="Times New Roman" w:cs="Times New Roman"/>
                <w:sz w:val="24"/>
              </w:rPr>
            </w:pPr>
          </w:p>
        </w:tc>
        <w:tc>
          <w:tcPr>
            <w:tcW w:w="1843" w:type="dxa"/>
          </w:tcPr>
          <w:p w:rsidR="00CC144E" w:rsidRPr="00B67779" w:rsidRDefault="00CC144E">
            <w:pPr>
              <w:rPr>
                <w:rFonts w:ascii="Times New Roman" w:hAnsi="Times New Roman" w:cs="Times New Roman"/>
                <w:sz w:val="24"/>
              </w:rPr>
            </w:pPr>
            <w:r w:rsidRPr="00B67779">
              <w:rPr>
                <w:rFonts w:ascii="Times New Roman" w:hAnsi="Times New Roman" w:cs="Times New Roman"/>
                <w:sz w:val="24"/>
              </w:rPr>
              <w:t>1 – minor injury</w:t>
            </w:r>
          </w:p>
        </w:tc>
        <w:tc>
          <w:tcPr>
            <w:tcW w:w="2126" w:type="dxa"/>
          </w:tcPr>
          <w:p w:rsidR="00CC144E" w:rsidRPr="00B67779" w:rsidRDefault="00CC144E">
            <w:pPr>
              <w:rPr>
                <w:rFonts w:ascii="Times New Roman" w:hAnsi="Times New Roman" w:cs="Times New Roman"/>
                <w:sz w:val="24"/>
              </w:rPr>
            </w:pPr>
            <w:r w:rsidRPr="00B67779">
              <w:rPr>
                <w:rFonts w:ascii="Times New Roman" w:hAnsi="Times New Roman" w:cs="Times New Roman"/>
                <w:sz w:val="24"/>
              </w:rPr>
              <w:t>2 – moderate injury</w:t>
            </w:r>
          </w:p>
        </w:tc>
        <w:tc>
          <w:tcPr>
            <w:tcW w:w="2551" w:type="dxa"/>
          </w:tcPr>
          <w:p w:rsidR="00CC144E" w:rsidRPr="00B67779" w:rsidRDefault="00CC144E">
            <w:pPr>
              <w:rPr>
                <w:rFonts w:ascii="Times New Roman" w:hAnsi="Times New Roman" w:cs="Times New Roman"/>
                <w:sz w:val="24"/>
              </w:rPr>
            </w:pPr>
            <w:r w:rsidRPr="00B67779">
              <w:rPr>
                <w:rFonts w:ascii="Times New Roman" w:hAnsi="Times New Roman" w:cs="Times New Roman"/>
                <w:sz w:val="24"/>
              </w:rPr>
              <w:t>3 – serious injury/death</w:t>
            </w:r>
          </w:p>
        </w:tc>
      </w:tr>
      <w:tr w:rsidR="00CC144E" w:rsidRPr="00B67779" w:rsidTr="00CC144E">
        <w:trPr>
          <w:jc w:val="center"/>
        </w:trPr>
        <w:tc>
          <w:tcPr>
            <w:tcW w:w="1384" w:type="dxa"/>
            <w:vMerge w:val="restart"/>
          </w:tcPr>
          <w:p w:rsidR="00CC144E" w:rsidRPr="00B67779" w:rsidRDefault="00CC144E">
            <w:pPr>
              <w:rPr>
                <w:rFonts w:ascii="Times New Roman" w:hAnsi="Times New Roman" w:cs="Times New Roman"/>
                <w:sz w:val="24"/>
              </w:rPr>
            </w:pPr>
            <w:r w:rsidRPr="00B67779">
              <w:rPr>
                <w:rFonts w:ascii="Times New Roman" w:hAnsi="Times New Roman" w:cs="Times New Roman"/>
                <w:sz w:val="24"/>
              </w:rPr>
              <w:t>Frequency</w:t>
            </w:r>
          </w:p>
        </w:tc>
        <w:tc>
          <w:tcPr>
            <w:tcW w:w="1843" w:type="dxa"/>
          </w:tcPr>
          <w:p w:rsidR="00CC144E" w:rsidRPr="00B67779" w:rsidRDefault="00CC144E">
            <w:pPr>
              <w:rPr>
                <w:rFonts w:ascii="Times New Roman" w:hAnsi="Times New Roman" w:cs="Times New Roman"/>
                <w:sz w:val="24"/>
              </w:rPr>
            </w:pPr>
            <w:r w:rsidRPr="00B67779">
              <w:rPr>
                <w:rFonts w:ascii="Times New Roman" w:hAnsi="Times New Roman" w:cs="Times New Roman"/>
                <w:sz w:val="24"/>
              </w:rPr>
              <w:t>1 – rare</w:t>
            </w:r>
          </w:p>
        </w:tc>
        <w:tc>
          <w:tcPr>
            <w:tcW w:w="1843" w:type="dxa"/>
          </w:tcPr>
          <w:p w:rsidR="00CC144E" w:rsidRPr="00B67779" w:rsidRDefault="00CC144E">
            <w:pPr>
              <w:rPr>
                <w:rFonts w:ascii="Times New Roman" w:hAnsi="Times New Roman" w:cs="Times New Roman"/>
                <w:b/>
                <w:sz w:val="28"/>
              </w:rPr>
            </w:pPr>
            <w:r w:rsidRPr="00B67779">
              <w:rPr>
                <w:rFonts w:ascii="Times New Roman" w:hAnsi="Times New Roman" w:cs="Times New Roman"/>
                <w:b/>
                <w:sz w:val="28"/>
              </w:rPr>
              <w:t>1</w:t>
            </w:r>
          </w:p>
        </w:tc>
        <w:tc>
          <w:tcPr>
            <w:tcW w:w="2126" w:type="dxa"/>
          </w:tcPr>
          <w:p w:rsidR="00CC144E" w:rsidRPr="00B67779" w:rsidRDefault="00CC144E">
            <w:pPr>
              <w:rPr>
                <w:rFonts w:ascii="Times New Roman" w:hAnsi="Times New Roman" w:cs="Times New Roman"/>
                <w:b/>
                <w:sz w:val="28"/>
              </w:rPr>
            </w:pPr>
            <w:r w:rsidRPr="00B67779">
              <w:rPr>
                <w:rFonts w:ascii="Times New Roman" w:hAnsi="Times New Roman" w:cs="Times New Roman"/>
                <w:b/>
                <w:sz w:val="28"/>
              </w:rPr>
              <w:t>2</w:t>
            </w:r>
          </w:p>
        </w:tc>
        <w:tc>
          <w:tcPr>
            <w:tcW w:w="2551" w:type="dxa"/>
          </w:tcPr>
          <w:p w:rsidR="00CC144E" w:rsidRPr="00B67779" w:rsidRDefault="00CC144E">
            <w:pPr>
              <w:rPr>
                <w:rFonts w:ascii="Times New Roman" w:hAnsi="Times New Roman" w:cs="Times New Roman"/>
                <w:b/>
                <w:sz w:val="28"/>
              </w:rPr>
            </w:pPr>
            <w:r w:rsidRPr="00B67779">
              <w:rPr>
                <w:rFonts w:ascii="Times New Roman" w:hAnsi="Times New Roman" w:cs="Times New Roman"/>
                <w:b/>
                <w:sz w:val="28"/>
              </w:rPr>
              <w:t>3</w:t>
            </w:r>
          </w:p>
        </w:tc>
      </w:tr>
      <w:tr w:rsidR="00CC144E" w:rsidRPr="00B67779" w:rsidTr="00CC144E">
        <w:trPr>
          <w:jc w:val="center"/>
        </w:trPr>
        <w:tc>
          <w:tcPr>
            <w:tcW w:w="1384" w:type="dxa"/>
            <w:vMerge/>
          </w:tcPr>
          <w:p w:rsidR="00CC144E" w:rsidRPr="00B67779" w:rsidRDefault="00CC144E">
            <w:pPr>
              <w:rPr>
                <w:rFonts w:ascii="Times New Roman" w:hAnsi="Times New Roman" w:cs="Times New Roman"/>
                <w:sz w:val="24"/>
              </w:rPr>
            </w:pPr>
          </w:p>
        </w:tc>
        <w:tc>
          <w:tcPr>
            <w:tcW w:w="1843" w:type="dxa"/>
          </w:tcPr>
          <w:p w:rsidR="00CC144E" w:rsidRPr="00B67779" w:rsidRDefault="00CC144E">
            <w:pPr>
              <w:rPr>
                <w:rFonts w:ascii="Times New Roman" w:hAnsi="Times New Roman" w:cs="Times New Roman"/>
                <w:sz w:val="24"/>
              </w:rPr>
            </w:pPr>
            <w:r w:rsidRPr="00B67779">
              <w:rPr>
                <w:rFonts w:ascii="Times New Roman" w:hAnsi="Times New Roman" w:cs="Times New Roman"/>
                <w:sz w:val="24"/>
              </w:rPr>
              <w:t>2 – occasional</w:t>
            </w:r>
          </w:p>
        </w:tc>
        <w:tc>
          <w:tcPr>
            <w:tcW w:w="1843" w:type="dxa"/>
          </w:tcPr>
          <w:p w:rsidR="00CC144E" w:rsidRPr="00B67779" w:rsidRDefault="00CC144E">
            <w:pPr>
              <w:rPr>
                <w:rFonts w:ascii="Times New Roman" w:hAnsi="Times New Roman" w:cs="Times New Roman"/>
                <w:b/>
                <w:sz w:val="28"/>
              </w:rPr>
            </w:pPr>
            <w:r w:rsidRPr="00B67779">
              <w:rPr>
                <w:rFonts w:ascii="Times New Roman" w:hAnsi="Times New Roman" w:cs="Times New Roman"/>
                <w:b/>
                <w:sz w:val="28"/>
              </w:rPr>
              <w:t>2</w:t>
            </w:r>
          </w:p>
        </w:tc>
        <w:tc>
          <w:tcPr>
            <w:tcW w:w="2126" w:type="dxa"/>
          </w:tcPr>
          <w:p w:rsidR="00CC144E" w:rsidRPr="00B67779" w:rsidRDefault="00CC144E">
            <w:pPr>
              <w:rPr>
                <w:rFonts w:ascii="Times New Roman" w:hAnsi="Times New Roman" w:cs="Times New Roman"/>
                <w:b/>
                <w:sz w:val="28"/>
              </w:rPr>
            </w:pPr>
            <w:r w:rsidRPr="00B67779">
              <w:rPr>
                <w:rFonts w:ascii="Times New Roman" w:hAnsi="Times New Roman" w:cs="Times New Roman"/>
                <w:b/>
                <w:sz w:val="28"/>
              </w:rPr>
              <w:t>4</w:t>
            </w:r>
          </w:p>
        </w:tc>
        <w:tc>
          <w:tcPr>
            <w:tcW w:w="2551" w:type="dxa"/>
          </w:tcPr>
          <w:p w:rsidR="00CC144E" w:rsidRPr="00B67779" w:rsidRDefault="00CC144E">
            <w:pPr>
              <w:rPr>
                <w:rFonts w:ascii="Times New Roman" w:hAnsi="Times New Roman" w:cs="Times New Roman"/>
                <w:b/>
                <w:sz w:val="28"/>
              </w:rPr>
            </w:pPr>
            <w:r w:rsidRPr="00B67779">
              <w:rPr>
                <w:rFonts w:ascii="Times New Roman" w:hAnsi="Times New Roman" w:cs="Times New Roman"/>
                <w:b/>
                <w:sz w:val="28"/>
              </w:rPr>
              <w:t>6</w:t>
            </w:r>
          </w:p>
        </w:tc>
      </w:tr>
      <w:tr w:rsidR="00CC144E" w:rsidRPr="00B67779" w:rsidTr="00CC144E">
        <w:trPr>
          <w:jc w:val="center"/>
        </w:trPr>
        <w:tc>
          <w:tcPr>
            <w:tcW w:w="1384" w:type="dxa"/>
            <w:vMerge/>
          </w:tcPr>
          <w:p w:rsidR="00CC144E" w:rsidRPr="00B67779" w:rsidRDefault="00CC144E">
            <w:pPr>
              <w:rPr>
                <w:rFonts w:ascii="Times New Roman" w:hAnsi="Times New Roman" w:cs="Times New Roman"/>
                <w:sz w:val="24"/>
              </w:rPr>
            </w:pPr>
          </w:p>
        </w:tc>
        <w:tc>
          <w:tcPr>
            <w:tcW w:w="1843" w:type="dxa"/>
          </w:tcPr>
          <w:p w:rsidR="00CC144E" w:rsidRPr="00B67779" w:rsidRDefault="00CC144E">
            <w:pPr>
              <w:rPr>
                <w:rFonts w:ascii="Times New Roman" w:hAnsi="Times New Roman" w:cs="Times New Roman"/>
                <w:sz w:val="24"/>
              </w:rPr>
            </w:pPr>
            <w:r w:rsidRPr="00B67779">
              <w:rPr>
                <w:rFonts w:ascii="Times New Roman" w:hAnsi="Times New Roman" w:cs="Times New Roman"/>
                <w:sz w:val="24"/>
              </w:rPr>
              <w:t>3 - frequent</w:t>
            </w:r>
          </w:p>
        </w:tc>
        <w:tc>
          <w:tcPr>
            <w:tcW w:w="1843" w:type="dxa"/>
          </w:tcPr>
          <w:p w:rsidR="00CC144E" w:rsidRPr="00B67779" w:rsidRDefault="00CC144E">
            <w:pPr>
              <w:rPr>
                <w:rFonts w:ascii="Times New Roman" w:hAnsi="Times New Roman" w:cs="Times New Roman"/>
                <w:b/>
                <w:sz w:val="28"/>
              </w:rPr>
            </w:pPr>
            <w:r w:rsidRPr="00B67779">
              <w:rPr>
                <w:rFonts w:ascii="Times New Roman" w:hAnsi="Times New Roman" w:cs="Times New Roman"/>
                <w:b/>
                <w:sz w:val="28"/>
              </w:rPr>
              <w:t>3</w:t>
            </w:r>
          </w:p>
        </w:tc>
        <w:tc>
          <w:tcPr>
            <w:tcW w:w="2126" w:type="dxa"/>
          </w:tcPr>
          <w:p w:rsidR="00CC144E" w:rsidRPr="00B67779" w:rsidRDefault="00CC144E">
            <w:pPr>
              <w:rPr>
                <w:rFonts w:ascii="Times New Roman" w:hAnsi="Times New Roman" w:cs="Times New Roman"/>
                <w:b/>
                <w:sz w:val="28"/>
              </w:rPr>
            </w:pPr>
            <w:r w:rsidRPr="00B67779">
              <w:rPr>
                <w:rFonts w:ascii="Times New Roman" w:hAnsi="Times New Roman" w:cs="Times New Roman"/>
                <w:b/>
                <w:sz w:val="28"/>
              </w:rPr>
              <w:t>6</w:t>
            </w:r>
          </w:p>
        </w:tc>
        <w:tc>
          <w:tcPr>
            <w:tcW w:w="2551" w:type="dxa"/>
          </w:tcPr>
          <w:p w:rsidR="00CC144E" w:rsidRPr="00B67779" w:rsidRDefault="00CC144E">
            <w:pPr>
              <w:rPr>
                <w:rFonts w:ascii="Times New Roman" w:hAnsi="Times New Roman" w:cs="Times New Roman"/>
                <w:b/>
                <w:sz w:val="28"/>
              </w:rPr>
            </w:pPr>
            <w:r w:rsidRPr="00B67779">
              <w:rPr>
                <w:rFonts w:ascii="Times New Roman" w:hAnsi="Times New Roman" w:cs="Times New Roman"/>
                <w:b/>
                <w:sz w:val="28"/>
              </w:rPr>
              <w:t>9</w:t>
            </w:r>
          </w:p>
        </w:tc>
      </w:tr>
    </w:tbl>
    <w:p w:rsidR="00CC144E" w:rsidRPr="00B67779" w:rsidRDefault="00CC144E">
      <w:pPr>
        <w:rPr>
          <w:rFonts w:ascii="Times New Roman" w:hAnsi="Times New Roman" w:cs="Times New Roman"/>
          <w:sz w:val="24"/>
        </w:rPr>
      </w:pPr>
    </w:p>
    <w:p w:rsidR="00CC144E" w:rsidRDefault="00CC144E" w:rsidP="009637F5">
      <w:pPr>
        <w:spacing w:after="0"/>
        <w:ind w:firstLine="720"/>
        <w:rPr>
          <w:rFonts w:ascii="Times New Roman" w:hAnsi="Times New Roman" w:cs="Times New Roman"/>
          <w:sz w:val="24"/>
        </w:rPr>
      </w:pPr>
      <w:r w:rsidRPr="00B67779">
        <w:rPr>
          <w:rFonts w:ascii="Times New Roman" w:hAnsi="Times New Roman" w:cs="Times New Roman"/>
          <w:sz w:val="24"/>
        </w:rPr>
        <w:t>Scores (</w:t>
      </w:r>
      <w:r w:rsidRPr="00B67779">
        <w:rPr>
          <w:rFonts w:ascii="Times New Roman" w:hAnsi="Times New Roman" w:cs="Times New Roman"/>
          <w:b/>
          <w:sz w:val="24"/>
        </w:rPr>
        <w:t>in bold</w:t>
      </w:r>
      <w:r w:rsidRPr="00B67779">
        <w:rPr>
          <w:rFonts w:ascii="Times New Roman" w:hAnsi="Times New Roman" w:cs="Times New Roman"/>
          <w:sz w:val="24"/>
        </w:rPr>
        <w:t>) provide a system for ranking hazards in priority order. The higher the score, the greater the need to take action.</w:t>
      </w:r>
    </w:p>
    <w:p w:rsidR="009637F5" w:rsidRPr="009637F5" w:rsidRDefault="009637F5" w:rsidP="009637F5">
      <w:pPr>
        <w:spacing w:after="0"/>
        <w:ind w:firstLine="720"/>
        <w:rPr>
          <w:rFonts w:ascii="Times New Roman" w:hAnsi="Times New Roman" w:cs="Times New Roman"/>
          <w:sz w:val="36"/>
        </w:rPr>
      </w:pPr>
    </w:p>
    <w:tbl>
      <w:tblPr>
        <w:tblStyle w:val="TableGrid"/>
        <w:tblW w:w="0" w:type="auto"/>
        <w:tblLook w:val="04A0" w:firstRow="1" w:lastRow="0" w:firstColumn="1" w:lastColumn="0" w:noHBand="0" w:noVBand="1"/>
      </w:tblPr>
      <w:tblGrid>
        <w:gridCol w:w="3936"/>
        <w:gridCol w:w="1559"/>
        <w:gridCol w:w="1601"/>
        <w:gridCol w:w="950"/>
        <w:gridCol w:w="6740"/>
      </w:tblGrid>
      <w:tr w:rsidR="009637F5" w:rsidRPr="00B67779" w:rsidTr="00C80BC6">
        <w:tc>
          <w:tcPr>
            <w:tcW w:w="3936" w:type="dxa"/>
          </w:tcPr>
          <w:p w:rsidR="00B67779" w:rsidRPr="00B67779" w:rsidRDefault="00B67779">
            <w:pPr>
              <w:rPr>
                <w:rFonts w:ascii="Times New Roman" w:hAnsi="Times New Roman" w:cs="Times New Roman"/>
                <w:b/>
                <w:sz w:val="28"/>
              </w:rPr>
            </w:pPr>
            <w:r w:rsidRPr="00B67779">
              <w:rPr>
                <w:rFonts w:ascii="Times New Roman" w:hAnsi="Times New Roman" w:cs="Times New Roman"/>
                <w:b/>
                <w:sz w:val="28"/>
              </w:rPr>
              <w:t>Description of hazard</w:t>
            </w:r>
          </w:p>
        </w:tc>
        <w:tc>
          <w:tcPr>
            <w:tcW w:w="1559" w:type="dxa"/>
          </w:tcPr>
          <w:p w:rsidR="00B67779" w:rsidRPr="00B67779" w:rsidRDefault="00B67779">
            <w:pPr>
              <w:rPr>
                <w:rFonts w:ascii="Times New Roman" w:hAnsi="Times New Roman" w:cs="Times New Roman"/>
                <w:b/>
                <w:sz w:val="28"/>
              </w:rPr>
            </w:pPr>
            <w:r w:rsidRPr="00B67779">
              <w:rPr>
                <w:rFonts w:ascii="Times New Roman" w:hAnsi="Times New Roman" w:cs="Times New Roman"/>
                <w:b/>
                <w:sz w:val="28"/>
              </w:rPr>
              <w:t>Frequency</w:t>
            </w:r>
          </w:p>
        </w:tc>
        <w:tc>
          <w:tcPr>
            <w:tcW w:w="1601" w:type="dxa"/>
          </w:tcPr>
          <w:p w:rsidR="00B67779" w:rsidRPr="00B67779" w:rsidRDefault="00B67779">
            <w:pPr>
              <w:rPr>
                <w:rFonts w:ascii="Times New Roman" w:hAnsi="Times New Roman" w:cs="Times New Roman"/>
                <w:b/>
                <w:sz w:val="28"/>
              </w:rPr>
            </w:pPr>
            <w:r w:rsidRPr="00B67779">
              <w:rPr>
                <w:rFonts w:ascii="Times New Roman" w:hAnsi="Times New Roman" w:cs="Times New Roman"/>
                <w:b/>
                <w:sz w:val="28"/>
              </w:rPr>
              <w:t>Seriousness</w:t>
            </w:r>
          </w:p>
        </w:tc>
        <w:tc>
          <w:tcPr>
            <w:tcW w:w="950" w:type="dxa"/>
          </w:tcPr>
          <w:p w:rsidR="00B67779" w:rsidRPr="00B67779" w:rsidRDefault="00B67779">
            <w:pPr>
              <w:rPr>
                <w:rFonts w:ascii="Times New Roman" w:hAnsi="Times New Roman" w:cs="Times New Roman"/>
                <w:b/>
                <w:sz w:val="28"/>
              </w:rPr>
            </w:pPr>
            <w:r w:rsidRPr="00B67779">
              <w:rPr>
                <w:rFonts w:ascii="Times New Roman" w:hAnsi="Times New Roman" w:cs="Times New Roman"/>
                <w:b/>
                <w:sz w:val="28"/>
              </w:rPr>
              <w:t>Score</w:t>
            </w:r>
          </w:p>
        </w:tc>
        <w:tc>
          <w:tcPr>
            <w:tcW w:w="6740" w:type="dxa"/>
          </w:tcPr>
          <w:p w:rsidR="00B67779" w:rsidRPr="00B67779" w:rsidRDefault="00B67779">
            <w:pPr>
              <w:rPr>
                <w:rFonts w:ascii="Times New Roman" w:hAnsi="Times New Roman" w:cs="Times New Roman"/>
                <w:b/>
                <w:sz w:val="28"/>
              </w:rPr>
            </w:pPr>
            <w:r w:rsidRPr="00B67779">
              <w:rPr>
                <w:rFonts w:ascii="Times New Roman" w:hAnsi="Times New Roman" w:cs="Times New Roman"/>
                <w:b/>
                <w:sz w:val="28"/>
              </w:rPr>
              <w:t>Actions or precautions needed</w:t>
            </w:r>
          </w:p>
        </w:tc>
      </w:tr>
      <w:tr w:rsidR="009637F5" w:rsidRPr="00B67779" w:rsidTr="00C80BC6">
        <w:tc>
          <w:tcPr>
            <w:tcW w:w="3936" w:type="dxa"/>
          </w:tcPr>
          <w:p w:rsidR="00B67779" w:rsidRPr="00B67779" w:rsidRDefault="00B67779">
            <w:pPr>
              <w:rPr>
                <w:rFonts w:ascii="Times New Roman" w:hAnsi="Times New Roman" w:cs="Times New Roman"/>
                <w:sz w:val="24"/>
              </w:rPr>
            </w:pPr>
            <w:r w:rsidRPr="00B67779">
              <w:rPr>
                <w:rFonts w:ascii="Times New Roman" w:hAnsi="Times New Roman" w:cs="Times New Roman"/>
                <w:sz w:val="24"/>
              </w:rPr>
              <w:t>Accidents caused by site hazards, e.g.</w:t>
            </w:r>
          </w:p>
          <w:p w:rsidR="00B67779" w:rsidRPr="00B67779" w:rsidRDefault="00B67779" w:rsidP="009637F5">
            <w:pPr>
              <w:pStyle w:val="ListParagraph"/>
              <w:numPr>
                <w:ilvl w:val="0"/>
                <w:numId w:val="1"/>
              </w:numPr>
              <w:ind w:left="284" w:hanging="142"/>
              <w:rPr>
                <w:rFonts w:ascii="Times New Roman" w:hAnsi="Times New Roman" w:cs="Times New Roman"/>
                <w:sz w:val="24"/>
              </w:rPr>
            </w:pPr>
            <w:r w:rsidRPr="00B67779">
              <w:rPr>
                <w:rFonts w:ascii="Times New Roman" w:hAnsi="Times New Roman" w:cs="Times New Roman"/>
                <w:sz w:val="24"/>
              </w:rPr>
              <w:t>Roads, vehicles or heavy machinery</w:t>
            </w:r>
          </w:p>
          <w:p w:rsidR="00B67779" w:rsidRPr="00B67779" w:rsidRDefault="00B67779" w:rsidP="009637F5">
            <w:pPr>
              <w:pStyle w:val="ListParagraph"/>
              <w:numPr>
                <w:ilvl w:val="0"/>
                <w:numId w:val="1"/>
              </w:numPr>
              <w:ind w:left="284" w:hanging="142"/>
              <w:rPr>
                <w:rFonts w:ascii="Times New Roman" w:hAnsi="Times New Roman" w:cs="Times New Roman"/>
                <w:sz w:val="24"/>
              </w:rPr>
            </w:pPr>
            <w:r w:rsidRPr="00B67779">
              <w:rPr>
                <w:rFonts w:ascii="Times New Roman" w:hAnsi="Times New Roman" w:cs="Times New Roman"/>
                <w:sz w:val="24"/>
              </w:rPr>
              <w:t>Cliffs, deep water, pits, areas prone to flooding</w:t>
            </w:r>
          </w:p>
          <w:p w:rsidR="00B67779" w:rsidRPr="00B67779" w:rsidRDefault="00B67779" w:rsidP="009637F5">
            <w:pPr>
              <w:pStyle w:val="ListParagraph"/>
              <w:numPr>
                <w:ilvl w:val="0"/>
                <w:numId w:val="1"/>
              </w:numPr>
              <w:ind w:left="284" w:hanging="142"/>
              <w:rPr>
                <w:rFonts w:ascii="Times New Roman" w:hAnsi="Times New Roman" w:cs="Times New Roman"/>
                <w:sz w:val="24"/>
              </w:rPr>
            </w:pPr>
            <w:r w:rsidRPr="00B67779">
              <w:rPr>
                <w:rFonts w:ascii="Times New Roman" w:hAnsi="Times New Roman" w:cs="Times New Roman"/>
                <w:sz w:val="24"/>
              </w:rPr>
              <w:t>Uneven, boggy and slippery ground</w:t>
            </w:r>
          </w:p>
          <w:p w:rsidR="00B67779" w:rsidRPr="00B67779" w:rsidRDefault="00B67779" w:rsidP="009637F5">
            <w:pPr>
              <w:pStyle w:val="ListParagraph"/>
              <w:numPr>
                <w:ilvl w:val="0"/>
                <w:numId w:val="1"/>
              </w:numPr>
              <w:ind w:left="284" w:hanging="142"/>
              <w:rPr>
                <w:rFonts w:ascii="Times New Roman" w:hAnsi="Times New Roman" w:cs="Times New Roman"/>
                <w:sz w:val="24"/>
              </w:rPr>
            </w:pPr>
            <w:r w:rsidRPr="00B67779">
              <w:rPr>
                <w:rFonts w:ascii="Times New Roman" w:hAnsi="Times New Roman" w:cs="Times New Roman"/>
                <w:sz w:val="24"/>
              </w:rPr>
              <w:t>Overhanging branches</w:t>
            </w:r>
          </w:p>
          <w:p w:rsidR="00B67779" w:rsidRDefault="00B67779" w:rsidP="009637F5">
            <w:pPr>
              <w:pStyle w:val="ListParagraph"/>
              <w:numPr>
                <w:ilvl w:val="0"/>
                <w:numId w:val="1"/>
              </w:numPr>
              <w:ind w:left="284" w:hanging="142"/>
              <w:rPr>
                <w:rFonts w:ascii="Times New Roman" w:hAnsi="Times New Roman" w:cs="Times New Roman"/>
                <w:sz w:val="24"/>
              </w:rPr>
            </w:pPr>
            <w:r w:rsidRPr="00B67779">
              <w:rPr>
                <w:rFonts w:ascii="Times New Roman" w:hAnsi="Times New Roman" w:cs="Times New Roman"/>
                <w:sz w:val="24"/>
              </w:rPr>
              <w:lastRenderedPageBreak/>
              <w:t>Poisonous or irritant plants/fungi, adders, biting flies, etc.</w:t>
            </w:r>
          </w:p>
          <w:p w:rsidR="00C64142" w:rsidRPr="00B67779" w:rsidRDefault="00C64142" w:rsidP="009637F5">
            <w:pPr>
              <w:pStyle w:val="ListParagraph"/>
              <w:numPr>
                <w:ilvl w:val="0"/>
                <w:numId w:val="1"/>
              </w:numPr>
              <w:ind w:left="284" w:hanging="142"/>
              <w:rPr>
                <w:rFonts w:ascii="Times New Roman" w:hAnsi="Times New Roman" w:cs="Times New Roman"/>
                <w:sz w:val="24"/>
              </w:rPr>
            </w:pPr>
            <w:r>
              <w:rPr>
                <w:rFonts w:ascii="Times New Roman" w:hAnsi="Times New Roman" w:cs="Times New Roman"/>
                <w:sz w:val="24"/>
              </w:rPr>
              <w:t>Hidden obstacles/</w:t>
            </w:r>
            <w:proofErr w:type="spellStart"/>
            <w:r>
              <w:rPr>
                <w:rFonts w:ascii="Times New Roman" w:hAnsi="Times New Roman" w:cs="Times New Roman"/>
                <w:sz w:val="24"/>
              </w:rPr>
              <w:t>flytipped</w:t>
            </w:r>
            <w:proofErr w:type="spellEnd"/>
            <w:r>
              <w:rPr>
                <w:rFonts w:ascii="Times New Roman" w:hAnsi="Times New Roman" w:cs="Times New Roman"/>
                <w:sz w:val="24"/>
              </w:rPr>
              <w:t xml:space="preserve"> material, etc.</w:t>
            </w:r>
          </w:p>
        </w:tc>
        <w:tc>
          <w:tcPr>
            <w:tcW w:w="1559" w:type="dxa"/>
          </w:tcPr>
          <w:p w:rsidR="00B67779" w:rsidRPr="00B67779" w:rsidRDefault="00B67779">
            <w:pPr>
              <w:rPr>
                <w:rFonts w:ascii="Times New Roman" w:hAnsi="Times New Roman" w:cs="Times New Roman"/>
                <w:sz w:val="24"/>
              </w:rPr>
            </w:pPr>
            <w:r w:rsidRPr="00B67779">
              <w:rPr>
                <w:rFonts w:ascii="Times New Roman" w:hAnsi="Times New Roman" w:cs="Times New Roman"/>
                <w:sz w:val="24"/>
              </w:rPr>
              <w:lastRenderedPageBreak/>
              <w:t>2</w:t>
            </w:r>
          </w:p>
        </w:tc>
        <w:tc>
          <w:tcPr>
            <w:tcW w:w="1601" w:type="dxa"/>
          </w:tcPr>
          <w:p w:rsidR="00B67779" w:rsidRPr="00B67779" w:rsidRDefault="00B67779">
            <w:pPr>
              <w:rPr>
                <w:rFonts w:ascii="Times New Roman" w:hAnsi="Times New Roman" w:cs="Times New Roman"/>
                <w:sz w:val="24"/>
              </w:rPr>
            </w:pPr>
            <w:r w:rsidRPr="00B67779">
              <w:rPr>
                <w:rFonts w:ascii="Times New Roman" w:hAnsi="Times New Roman" w:cs="Times New Roman"/>
                <w:sz w:val="24"/>
              </w:rPr>
              <w:t>3</w:t>
            </w:r>
          </w:p>
        </w:tc>
        <w:tc>
          <w:tcPr>
            <w:tcW w:w="950" w:type="dxa"/>
          </w:tcPr>
          <w:p w:rsidR="00B67779" w:rsidRPr="00B67779" w:rsidRDefault="00B67779">
            <w:pPr>
              <w:rPr>
                <w:rFonts w:ascii="Times New Roman" w:hAnsi="Times New Roman" w:cs="Times New Roman"/>
                <w:sz w:val="24"/>
              </w:rPr>
            </w:pPr>
            <w:r w:rsidRPr="00B67779">
              <w:rPr>
                <w:rFonts w:ascii="Times New Roman" w:hAnsi="Times New Roman" w:cs="Times New Roman"/>
                <w:sz w:val="24"/>
              </w:rPr>
              <w:t>6</w:t>
            </w:r>
          </w:p>
        </w:tc>
        <w:tc>
          <w:tcPr>
            <w:tcW w:w="6740" w:type="dxa"/>
          </w:tcPr>
          <w:p w:rsidR="00B67779" w:rsidRPr="00B67779" w:rsidRDefault="00B67779">
            <w:pPr>
              <w:rPr>
                <w:rFonts w:ascii="Times New Roman" w:hAnsi="Times New Roman" w:cs="Times New Roman"/>
                <w:sz w:val="24"/>
              </w:rPr>
            </w:pPr>
            <w:r w:rsidRPr="00B67779">
              <w:rPr>
                <w:rFonts w:ascii="Times New Roman" w:hAnsi="Times New Roman" w:cs="Times New Roman"/>
                <w:sz w:val="24"/>
              </w:rPr>
              <w:t>The leader should follow instructions or pass on warnings from the owner or manager of the site.</w:t>
            </w:r>
          </w:p>
          <w:p w:rsidR="00B67779" w:rsidRPr="00B67779" w:rsidRDefault="00B67779">
            <w:pPr>
              <w:rPr>
                <w:rFonts w:ascii="Times New Roman" w:hAnsi="Times New Roman" w:cs="Times New Roman"/>
                <w:sz w:val="24"/>
              </w:rPr>
            </w:pPr>
            <w:r w:rsidRPr="00B67779">
              <w:rPr>
                <w:rFonts w:ascii="Times New Roman" w:hAnsi="Times New Roman" w:cs="Times New Roman"/>
                <w:sz w:val="24"/>
              </w:rPr>
              <w:t>The leader should give consideration to any particular hazards associated with the site, and give necessary instructions to the group at the beginning of the meeting.</w:t>
            </w:r>
          </w:p>
          <w:p w:rsidR="00B67779" w:rsidRPr="00B67779" w:rsidRDefault="00B67779">
            <w:pPr>
              <w:rPr>
                <w:rFonts w:ascii="Times New Roman" w:hAnsi="Times New Roman" w:cs="Times New Roman"/>
                <w:sz w:val="24"/>
              </w:rPr>
            </w:pPr>
            <w:r w:rsidRPr="00B67779">
              <w:rPr>
                <w:rFonts w:ascii="Times New Roman" w:hAnsi="Times New Roman" w:cs="Times New Roman"/>
                <w:sz w:val="24"/>
              </w:rPr>
              <w:t>On sites with major hazards, the leader should check routes beforehand and plan to avoid (or remove) hazards wherever possible; such sites would include:</w:t>
            </w:r>
          </w:p>
          <w:p w:rsidR="00B67779" w:rsidRPr="00B67779" w:rsidRDefault="00B67779" w:rsidP="009637F5">
            <w:pPr>
              <w:pStyle w:val="ListParagraph"/>
              <w:numPr>
                <w:ilvl w:val="0"/>
                <w:numId w:val="1"/>
              </w:numPr>
              <w:ind w:left="479" w:hanging="283"/>
              <w:rPr>
                <w:rFonts w:ascii="Times New Roman" w:hAnsi="Times New Roman" w:cs="Times New Roman"/>
                <w:sz w:val="24"/>
              </w:rPr>
            </w:pPr>
            <w:r w:rsidRPr="00B67779">
              <w:rPr>
                <w:rFonts w:ascii="Times New Roman" w:hAnsi="Times New Roman" w:cs="Times New Roman"/>
                <w:sz w:val="24"/>
              </w:rPr>
              <w:t>Quarries or other sites with steep and high cliffs</w:t>
            </w:r>
          </w:p>
          <w:p w:rsidR="00B67779" w:rsidRPr="00B67779" w:rsidRDefault="00B67779" w:rsidP="009637F5">
            <w:pPr>
              <w:pStyle w:val="ListParagraph"/>
              <w:numPr>
                <w:ilvl w:val="0"/>
                <w:numId w:val="1"/>
              </w:numPr>
              <w:ind w:left="479" w:hanging="283"/>
              <w:rPr>
                <w:rFonts w:ascii="Times New Roman" w:hAnsi="Times New Roman" w:cs="Times New Roman"/>
                <w:sz w:val="24"/>
              </w:rPr>
            </w:pPr>
            <w:r w:rsidRPr="00B67779">
              <w:rPr>
                <w:rFonts w:ascii="Times New Roman" w:hAnsi="Times New Roman" w:cs="Times New Roman"/>
                <w:sz w:val="24"/>
              </w:rPr>
              <w:lastRenderedPageBreak/>
              <w:t>Working industrial sites</w:t>
            </w:r>
          </w:p>
          <w:p w:rsidR="00B67779" w:rsidRPr="00B67779" w:rsidRDefault="00B67779" w:rsidP="009637F5">
            <w:pPr>
              <w:pStyle w:val="ListParagraph"/>
              <w:numPr>
                <w:ilvl w:val="0"/>
                <w:numId w:val="1"/>
              </w:numPr>
              <w:ind w:left="479" w:hanging="283"/>
              <w:rPr>
                <w:rFonts w:ascii="Times New Roman" w:hAnsi="Times New Roman" w:cs="Times New Roman"/>
                <w:sz w:val="24"/>
              </w:rPr>
            </w:pPr>
            <w:r w:rsidRPr="00B67779">
              <w:rPr>
                <w:rFonts w:ascii="Times New Roman" w:hAnsi="Times New Roman" w:cs="Times New Roman"/>
                <w:sz w:val="24"/>
              </w:rPr>
              <w:t>Sites where the group will cross or be close to busy roads</w:t>
            </w:r>
          </w:p>
          <w:p w:rsidR="00B67779" w:rsidRPr="00B67779" w:rsidRDefault="00B67779" w:rsidP="00B67779">
            <w:pPr>
              <w:rPr>
                <w:rFonts w:ascii="Times New Roman" w:hAnsi="Times New Roman" w:cs="Times New Roman"/>
                <w:sz w:val="24"/>
              </w:rPr>
            </w:pPr>
            <w:r w:rsidRPr="00B67779">
              <w:rPr>
                <w:rFonts w:ascii="Times New Roman" w:hAnsi="Times New Roman" w:cs="Times New Roman"/>
                <w:sz w:val="24"/>
              </w:rPr>
              <w:t>The leader should be aware of the location of all group member</w:t>
            </w:r>
            <w:r w:rsidR="009637F5">
              <w:rPr>
                <w:rFonts w:ascii="Times New Roman" w:hAnsi="Times New Roman" w:cs="Times New Roman"/>
                <w:sz w:val="24"/>
              </w:rPr>
              <w:t>s</w:t>
            </w:r>
            <w:r w:rsidRPr="00B67779">
              <w:rPr>
                <w:rFonts w:ascii="Times New Roman" w:hAnsi="Times New Roman" w:cs="Times New Roman"/>
                <w:sz w:val="24"/>
              </w:rPr>
              <w:t xml:space="preserve"> at all times, and maintain a check on safe behaviour.</w:t>
            </w:r>
          </w:p>
          <w:p w:rsidR="00B67779" w:rsidRPr="00B67779" w:rsidRDefault="00B67779" w:rsidP="00B67779">
            <w:pPr>
              <w:rPr>
                <w:rFonts w:ascii="Times New Roman" w:hAnsi="Times New Roman" w:cs="Times New Roman"/>
                <w:sz w:val="24"/>
              </w:rPr>
            </w:pPr>
            <w:r w:rsidRPr="00B67779">
              <w:rPr>
                <w:rFonts w:ascii="Times New Roman" w:hAnsi="Times New Roman" w:cs="Times New Roman"/>
                <w:sz w:val="24"/>
              </w:rPr>
              <w:t>Where hazards become apparent during the meeting, the leader should ensure that everyone is aware of the hazard and knows how to behave to minimise risk.</w:t>
            </w:r>
          </w:p>
        </w:tc>
      </w:tr>
      <w:tr w:rsidR="009637F5" w:rsidRPr="00B67779" w:rsidTr="00C80BC6">
        <w:tc>
          <w:tcPr>
            <w:tcW w:w="3936" w:type="dxa"/>
          </w:tcPr>
          <w:p w:rsidR="00B67779" w:rsidRPr="00B67779" w:rsidRDefault="00B67779">
            <w:pPr>
              <w:rPr>
                <w:rFonts w:ascii="Times New Roman" w:hAnsi="Times New Roman" w:cs="Times New Roman"/>
                <w:sz w:val="24"/>
              </w:rPr>
            </w:pPr>
            <w:r>
              <w:rPr>
                <w:rFonts w:ascii="Times New Roman" w:hAnsi="Times New Roman" w:cs="Times New Roman"/>
                <w:sz w:val="24"/>
              </w:rPr>
              <w:lastRenderedPageBreak/>
              <w:t>Inclement weather (rain, floods, cold, ice, snow, strong wind) causing accidents or hypothermia, or falling branches/trees which could cause injury</w:t>
            </w:r>
          </w:p>
        </w:tc>
        <w:tc>
          <w:tcPr>
            <w:tcW w:w="1559" w:type="dxa"/>
          </w:tcPr>
          <w:p w:rsidR="00B67779" w:rsidRPr="00B67779" w:rsidRDefault="00B67779">
            <w:pPr>
              <w:rPr>
                <w:rFonts w:ascii="Times New Roman" w:hAnsi="Times New Roman" w:cs="Times New Roman"/>
                <w:sz w:val="24"/>
              </w:rPr>
            </w:pPr>
            <w:r>
              <w:rPr>
                <w:rFonts w:ascii="Times New Roman" w:hAnsi="Times New Roman" w:cs="Times New Roman"/>
                <w:sz w:val="24"/>
              </w:rPr>
              <w:t>2</w:t>
            </w:r>
          </w:p>
        </w:tc>
        <w:tc>
          <w:tcPr>
            <w:tcW w:w="1601" w:type="dxa"/>
          </w:tcPr>
          <w:p w:rsidR="00B67779" w:rsidRPr="00B67779" w:rsidRDefault="00B67779">
            <w:pPr>
              <w:rPr>
                <w:rFonts w:ascii="Times New Roman" w:hAnsi="Times New Roman" w:cs="Times New Roman"/>
                <w:sz w:val="24"/>
              </w:rPr>
            </w:pPr>
            <w:r>
              <w:rPr>
                <w:rFonts w:ascii="Times New Roman" w:hAnsi="Times New Roman" w:cs="Times New Roman"/>
                <w:sz w:val="24"/>
              </w:rPr>
              <w:t>3</w:t>
            </w:r>
          </w:p>
        </w:tc>
        <w:tc>
          <w:tcPr>
            <w:tcW w:w="950" w:type="dxa"/>
          </w:tcPr>
          <w:p w:rsidR="00B67779" w:rsidRPr="00B67779" w:rsidRDefault="00B67779">
            <w:pPr>
              <w:rPr>
                <w:rFonts w:ascii="Times New Roman" w:hAnsi="Times New Roman" w:cs="Times New Roman"/>
                <w:sz w:val="24"/>
              </w:rPr>
            </w:pPr>
            <w:r>
              <w:rPr>
                <w:rFonts w:ascii="Times New Roman" w:hAnsi="Times New Roman" w:cs="Times New Roman"/>
                <w:sz w:val="24"/>
              </w:rPr>
              <w:t>6</w:t>
            </w:r>
          </w:p>
        </w:tc>
        <w:tc>
          <w:tcPr>
            <w:tcW w:w="6740" w:type="dxa"/>
          </w:tcPr>
          <w:p w:rsidR="00B67779" w:rsidRDefault="009637F5">
            <w:pPr>
              <w:rPr>
                <w:rFonts w:ascii="Times New Roman" w:hAnsi="Times New Roman" w:cs="Times New Roman"/>
                <w:sz w:val="24"/>
              </w:rPr>
            </w:pPr>
            <w:r>
              <w:rPr>
                <w:rFonts w:ascii="Times New Roman" w:hAnsi="Times New Roman" w:cs="Times New Roman"/>
                <w:sz w:val="24"/>
              </w:rPr>
              <w:t xml:space="preserve">Be </w:t>
            </w:r>
            <w:r w:rsidR="00532B70">
              <w:rPr>
                <w:rFonts w:ascii="Times New Roman" w:hAnsi="Times New Roman" w:cs="Times New Roman"/>
                <w:sz w:val="24"/>
              </w:rPr>
              <w:t>prepared to cancel the meeting i</w:t>
            </w:r>
            <w:r>
              <w:rPr>
                <w:rFonts w:ascii="Times New Roman" w:hAnsi="Times New Roman" w:cs="Times New Roman"/>
                <w:sz w:val="24"/>
              </w:rPr>
              <w:t>f the weather could make it dangerous or particularly tiring, or if people are not suitably dressed for the weather conditions. Shorten the route if necessary – leader should be aware of safe, appropriate short-cuts where present.</w:t>
            </w:r>
          </w:p>
          <w:p w:rsidR="009637F5" w:rsidRPr="00B67779" w:rsidRDefault="009637F5">
            <w:pPr>
              <w:rPr>
                <w:rFonts w:ascii="Times New Roman" w:hAnsi="Times New Roman" w:cs="Times New Roman"/>
                <w:sz w:val="24"/>
              </w:rPr>
            </w:pPr>
            <w:r>
              <w:rPr>
                <w:rFonts w:ascii="Times New Roman" w:hAnsi="Times New Roman" w:cs="Times New Roman"/>
                <w:sz w:val="24"/>
              </w:rPr>
              <w:t>Avoid woodlands and steep cliffs in high winds.</w:t>
            </w:r>
          </w:p>
        </w:tc>
      </w:tr>
      <w:tr w:rsidR="009637F5" w:rsidRPr="00B67779" w:rsidTr="00C80BC6">
        <w:tc>
          <w:tcPr>
            <w:tcW w:w="3936" w:type="dxa"/>
          </w:tcPr>
          <w:p w:rsidR="00B67779" w:rsidRPr="00B67779" w:rsidRDefault="00B67779">
            <w:pPr>
              <w:rPr>
                <w:rFonts w:ascii="Times New Roman" w:hAnsi="Times New Roman" w:cs="Times New Roman"/>
                <w:sz w:val="24"/>
              </w:rPr>
            </w:pPr>
            <w:r>
              <w:rPr>
                <w:rFonts w:ascii="Times New Roman" w:hAnsi="Times New Roman" w:cs="Times New Roman"/>
                <w:sz w:val="24"/>
              </w:rPr>
              <w:t>Hot weather causing heatstroke/dehydration</w:t>
            </w:r>
          </w:p>
        </w:tc>
        <w:tc>
          <w:tcPr>
            <w:tcW w:w="1559" w:type="dxa"/>
          </w:tcPr>
          <w:p w:rsidR="00B67779" w:rsidRPr="00B67779" w:rsidRDefault="009637F5">
            <w:pPr>
              <w:rPr>
                <w:rFonts w:ascii="Times New Roman" w:hAnsi="Times New Roman" w:cs="Times New Roman"/>
                <w:sz w:val="24"/>
              </w:rPr>
            </w:pPr>
            <w:r>
              <w:rPr>
                <w:rFonts w:ascii="Times New Roman" w:hAnsi="Times New Roman" w:cs="Times New Roman"/>
                <w:sz w:val="24"/>
              </w:rPr>
              <w:t>3</w:t>
            </w:r>
          </w:p>
        </w:tc>
        <w:tc>
          <w:tcPr>
            <w:tcW w:w="1601" w:type="dxa"/>
          </w:tcPr>
          <w:p w:rsidR="00B67779" w:rsidRPr="00B67779" w:rsidRDefault="009637F5">
            <w:pPr>
              <w:rPr>
                <w:rFonts w:ascii="Times New Roman" w:hAnsi="Times New Roman" w:cs="Times New Roman"/>
                <w:sz w:val="24"/>
              </w:rPr>
            </w:pPr>
            <w:r>
              <w:rPr>
                <w:rFonts w:ascii="Times New Roman" w:hAnsi="Times New Roman" w:cs="Times New Roman"/>
                <w:sz w:val="24"/>
              </w:rPr>
              <w:t>1</w:t>
            </w:r>
          </w:p>
        </w:tc>
        <w:tc>
          <w:tcPr>
            <w:tcW w:w="950" w:type="dxa"/>
          </w:tcPr>
          <w:p w:rsidR="00B67779" w:rsidRPr="00B67779" w:rsidRDefault="009637F5">
            <w:pPr>
              <w:rPr>
                <w:rFonts w:ascii="Times New Roman" w:hAnsi="Times New Roman" w:cs="Times New Roman"/>
                <w:sz w:val="24"/>
              </w:rPr>
            </w:pPr>
            <w:r>
              <w:rPr>
                <w:rFonts w:ascii="Times New Roman" w:hAnsi="Times New Roman" w:cs="Times New Roman"/>
                <w:sz w:val="24"/>
              </w:rPr>
              <w:t>3</w:t>
            </w:r>
          </w:p>
        </w:tc>
        <w:tc>
          <w:tcPr>
            <w:tcW w:w="6740" w:type="dxa"/>
          </w:tcPr>
          <w:p w:rsidR="00B67779" w:rsidRPr="00B67779" w:rsidRDefault="009637F5" w:rsidP="009637F5">
            <w:pPr>
              <w:rPr>
                <w:rFonts w:ascii="Times New Roman" w:hAnsi="Times New Roman" w:cs="Times New Roman"/>
                <w:sz w:val="24"/>
              </w:rPr>
            </w:pPr>
            <w:r>
              <w:rPr>
                <w:rFonts w:ascii="Times New Roman" w:hAnsi="Times New Roman" w:cs="Times New Roman"/>
                <w:sz w:val="24"/>
              </w:rPr>
              <w:t>Give general instructions on suitable clothing, and the need for sunblock and drinking water, in the meetings programme.</w:t>
            </w:r>
          </w:p>
        </w:tc>
      </w:tr>
      <w:tr w:rsidR="009637F5" w:rsidRPr="00B67779" w:rsidTr="00C80BC6">
        <w:tc>
          <w:tcPr>
            <w:tcW w:w="3936" w:type="dxa"/>
          </w:tcPr>
          <w:p w:rsidR="00B67779" w:rsidRPr="00B67779" w:rsidRDefault="00B67779">
            <w:pPr>
              <w:rPr>
                <w:rFonts w:ascii="Times New Roman" w:hAnsi="Times New Roman" w:cs="Times New Roman"/>
                <w:sz w:val="24"/>
              </w:rPr>
            </w:pPr>
            <w:r>
              <w:rPr>
                <w:rFonts w:ascii="Times New Roman" w:hAnsi="Times New Roman" w:cs="Times New Roman"/>
                <w:sz w:val="24"/>
              </w:rPr>
              <w:t>Getting cut off by the tide/drowning</w:t>
            </w:r>
          </w:p>
        </w:tc>
        <w:tc>
          <w:tcPr>
            <w:tcW w:w="1559" w:type="dxa"/>
          </w:tcPr>
          <w:p w:rsidR="00B67779" w:rsidRPr="00B67779" w:rsidRDefault="009637F5">
            <w:pPr>
              <w:rPr>
                <w:rFonts w:ascii="Times New Roman" w:hAnsi="Times New Roman" w:cs="Times New Roman"/>
                <w:sz w:val="24"/>
              </w:rPr>
            </w:pPr>
            <w:r>
              <w:rPr>
                <w:rFonts w:ascii="Times New Roman" w:hAnsi="Times New Roman" w:cs="Times New Roman"/>
                <w:sz w:val="24"/>
              </w:rPr>
              <w:t>1</w:t>
            </w:r>
          </w:p>
        </w:tc>
        <w:tc>
          <w:tcPr>
            <w:tcW w:w="1601" w:type="dxa"/>
          </w:tcPr>
          <w:p w:rsidR="00B67779" w:rsidRPr="00B67779" w:rsidRDefault="009637F5">
            <w:pPr>
              <w:rPr>
                <w:rFonts w:ascii="Times New Roman" w:hAnsi="Times New Roman" w:cs="Times New Roman"/>
                <w:sz w:val="24"/>
              </w:rPr>
            </w:pPr>
            <w:r>
              <w:rPr>
                <w:rFonts w:ascii="Times New Roman" w:hAnsi="Times New Roman" w:cs="Times New Roman"/>
                <w:sz w:val="24"/>
              </w:rPr>
              <w:t>3</w:t>
            </w:r>
          </w:p>
        </w:tc>
        <w:tc>
          <w:tcPr>
            <w:tcW w:w="950" w:type="dxa"/>
          </w:tcPr>
          <w:p w:rsidR="00B67779" w:rsidRPr="00B67779" w:rsidRDefault="009637F5">
            <w:pPr>
              <w:rPr>
                <w:rFonts w:ascii="Times New Roman" w:hAnsi="Times New Roman" w:cs="Times New Roman"/>
                <w:sz w:val="24"/>
              </w:rPr>
            </w:pPr>
            <w:r>
              <w:rPr>
                <w:rFonts w:ascii="Times New Roman" w:hAnsi="Times New Roman" w:cs="Times New Roman"/>
                <w:sz w:val="24"/>
              </w:rPr>
              <w:t>3</w:t>
            </w:r>
          </w:p>
        </w:tc>
        <w:tc>
          <w:tcPr>
            <w:tcW w:w="6740" w:type="dxa"/>
          </w:tcPr>
          <w:p w:rsidR="00B67779" w:rsidRDefault="009637F5">
            <w:pPr>
              <w:rPr>
                <w:rFonts w:ascii="Times New Roman" w:hAnsi="Times New Roman" w:cs="Times New Roman"/>
                <w:sz w:val="24"/>
              </w:rPr>
            </w:pPr>
            <w:r>
              <w:rPr>
                <w:rFonts w:ascii="Times New Roman" w:hAnsi="Times New Roman" w:cs="Times New Roman"/>
                <w:sz w:val="24"/>
              </w:rPr>
              <w:t>Do not plan walks in tidal areas without thorough knowledge of the area and tides.</w:t>
            </w:r>
          </w:p>
          <w:p w:rsidR="009637F5" w:rsidRDefault="009637F5">
            <w:pPr>
              <w:rPr>
                <w:rFonts w:ascii="Times New Roman" w:hAnsi="Times New Roman" w:cs="Times New Roman"/>
                <w:sz w:val="24"/>
              </w:rPr>
            </w:pPr>
            <w:r>
              <w:rPr>
                <w:rFonts w:ascii="Times New Roman" w:hAnsi="Times New Roman" w:cs="Times New Roman"/>
                <w:sz w:val="24"/>
              </w:rPr>
              <w:t>Check tide times and allow plenty of time to complete the walk in safety.</w:t>
            </w:r>
          </w:p>
          <w:p w:rsidR="009637F5" w:rsidRDefault="009637F5">
            <w:pPr>
              <w:rPr>
                <w:rFonts w:ascii="Times New Roman" w:hAnsi="Times New Roman" w:cs="Times New Roman"/>
                <w:sz w:val="24"/>
              </w:rPr>
            </w:pPr>
            <w:r>
              <w:rPr>
                <w:rFonts w:ascii="Times New Roman" w:hAnsi="Times New Roman" w:cs="Times New Roman"/>
                <w:sz w:val="24"/>
              </w:rPr>
              <w:t>Avoid areas of soft mud.</w:t>
            </w:r>
          </w:p>
          <w:p w:rsidR="00BD6576" w:rsidRPr="00B67779" w:rsidRDefault="00BD6576">
            <w:pPr>
              <w:rPr>
                <w:rFonts w:ascii="Times New Roman" w:hAnsi="Times New Roman" w:cs="Times New Roman"/>
                <w:sz w:val="24"/>
              </w:rPr>
            </w:pPr>
            <w:r>
              <w:rPr>
                <w:rFonts w:ascii="Times New Roman" w:hAnsi="Times New Roman" w:cs="Times New Roman"/>
                <w:sz w:val="24"/>
              </w:rPr>
              <w:t>Do not enter fast-moving or deep water; if unsure, do not enter the water. Do not work in or around water alone.</w:t>
            </w:r>
          </w:p>
        </w:tc>
      </w:tr>
      <w:tr w:rsidR="00B67779" w:rsidRPr="00B67779" w:rsidTr="00C80BC6">
        <w:tc>
          <w:tcPr>
            <w:tcW w:w="3936" w:type="dxa"/>
          </w:tcPr>
          <w:p w:rsidR="00B67779" w:rsidRDefault="00B67779">
            <w:pPr>
              <w:rPr>
                <w:rFonts w:ascii="Times New Roman" w:hAnsi="Times New Roman" w:cs="Times New Roman"/>
                <w:sz w:val="24"/>
              </w:rPr>
            </w:pPr>
            <w:r>
              <w:rPr>
                <w:rFonts w:ascii="Times New Roman" w:hAnsi="Times New Roman" w:cs="Times New Roman"/>
                <w:sz w:val="24"/>
              </w:rPr>
              <w:t>Diseases (e.g. Weil’s disease, Lyme disease)</w:t>
            </w:r>
          </w:p>
        </w:tc>
        <w:tc>
          <w:tcPr>
            <w:tcW w:w="1559" w:type="dxa"/>
          </w:tcPr>
          <w:p w:rsidR="00B67779" w:rsidRPr="00B67779" w:rsidRDefault="009637F5">
            <w:pPr>
              <w:rPr>
                <w:rFonts w:ascii="Times New Roman" w:hAnsi="Times New Roman" w:cs="Times New Roman"/>
                <w:sz w:val="24"/>
              </w:rPr>
            </w:pPr>
            <w:r>
              <w:rPr>
                <w:rFonts w:ascii="Times New Roman" w:hAnsi="Times New Roman" w:cs="Times New Roman"/>
                <w:sz w:val="24"/>
              </w:rPr>
              <w:t>1</w:t>
            </w:r>
          </w:p>
        </w:tc>
        <w:tc>
          <w:tcPr>
            <w:tcW w:w="1601" w:type="dxa"/>
          </w:tcPr>
          <w:p w:rsidR="00B67779" w:rsidRPr="00B67779" w:rsidRDefault="009637F5">
            <w:pPr>
              <w:rPr>
                <w:rFonts w:ascii="Times New Roman" w:hAnsi="Times New Roman" w:cs="Times New Roman"/>
                <w:sz w:val="24"/>
              </w:rPr>
            </w:pPr>
            <w:r>
              <w:rPr>
                <w:rFonts w:ascii="Times New Roman" w:hAnsi="Times New Roman" w:cs="Times New Roman"/>
                <w:sz w:val="24"/>
              </w:rPr>
              <w:t>3</w:t>
            </w:r>
          </w:p>
        </w:tc>
        <w:tc>
          <w:tcPr>
            <w:tcW w:w="950" w:type="dxa"/>
          </w:tcPr>
          <w:p w:rsidR="00B67779" w:rsidRPr="00B67779" w:rsidRDefault="009637F5">
            <w:pPr>
              <w:rPr>
                <w:rFonts w:ascii="Times New Roman" w:hAnsi="Times New Roman" w:cs="Times New Roman"/>
                <w:sz w:val="24"/>
              </w:rPr>
            </w:pPr>
            <w:r>
              <w:rPr>
                <w:rFonts w:ascii="Times New Roman" w:hAnsi="Times New Roman" w:cs="Times New Roman"/>
                <w:sz w:val="24"/>
              </w:rPr>
              <w:t>3</w:t>
            </w:r>
          </w:p>
        </w:tc>
        <w:tc>
          <w:tcPr>
            <w:tcW w:w="6740" w:type="dxa"/>
          </w:tcPr>
          <w:p w:rsidR="00B67779" w:rsidRDefault="009637F5">
            <w:pPr>
              <w:rPr>
                <w:rFonts w:ascii="Times New Roman" w:hAnsi="Times New Roman" w:cs="Times New Roman"/>
                <w:sz w:val="24"/>
              </w:rPr>
            </w:pPr>
            <w:r>
              <w:rPr>
                <w:rFonts w:ascii="Times New Roman" w:hAnsi="Times New Roman" w:cs="Times New Roman"/>
                <w:sz w:val="24"/>
              </w:rPr>
              <w:t>Where the meeting involves contact with water, the leader should ensure that everyone is aware of the need to:</w:t>
            </w:r>
          </w:p>
          <w:p w:rsidR="009637F5" w:rsidRDefault="009637F5" w:rsidP="009637F5">
            <w:pPr>
              <w:pStyle w:val="ListParagraph"/>
              <w:numPr>
                <w:ilvl w:val="0"/>
                <w:numId w:val="1"/>
              </w:numPr>
              <w:ind w:left="479" w:hanging="283"/>
              <w:rPr>
                <w:rFonts w:ascii="Times New Roman" w:hAnsi="Times New Roman" w:cs="Times New Roman"/>
                <w:sz w:val="24"/>
              </w:rPr>
            </w:pPr>
            <w:r>
              <w:rPr>
                <w:rFonts w:ascii="Times New Roman" w:hAnsi="Times New Roman" w:cs="Times New Roman"/>
                <w:sz w:val="24"/>
              </w:rPr>
              <w:t>Cover any cuts or wounds</w:t>
            </w:r>
          </w:p>
          <w:p w:rsidR="009637F5" w:rsidRDefault="009637F5" w:rsidP="009637F5">
            <w:pPr>
              <w:pStyle w:val="ListParagraph"/>
              <w:numPr>
                <w:ilvl w:val="0"/>
                <w:numId w:val="1"/>
              </w:numPr>
              <w:ind w:left="479" w:hanging="283"/>
              <w:rPr>
                <w:rFonts w:ascii="Times New Roman" w:hAnsi="Times New Roman" w:cs="Times New Roman"/>
                <w:sz w:val="24"/>
              </w:rPr>
            </w:pPr>
            <w:r>
              <w:rPr>
                <w:rFonts w:ascii="Times New Roman" w:hAnsi="Times New Roman" w:cs="Times New Roman"/>
                <w:sz w:val="24"/>
              </w:rPr>
              <w:t>Wash hands before eating</w:t>
            </w:r>
          </w:p>
          <w:p w:rsidR="00C80BC6" w:rsidRPr="009637F5" w:rsidRDefault="009637F5" w:rsidP="009637F5">
            <w:pPr>
              <w:rPr>
                <w:rFonts w:ascii="Times New Roman" w:hAnsi="Times New Roman" w:cs="Times New Roman"/>
                <w:sz w:val="24"/>
              </w:rPr>
            </w:pPr>
            <w:r w:rsidRPr="009637F5">
              <w:rPr>
                <w:rFonts w:ascii="Times New Roman" w:hAnsi="Times New Roman" w:cs="Times New Roman"/>
                <w:sz w:val="24"/>
              </w:rPr>
              <w:t>Where there is a risk of tick bites (on sites with sheep or deer), ensure people know how to reduce the risk of tick bites and Lyme disease transmission.</w:t>
            </w:r>
          </w:p>
          <w:p w:rsidR="009637F5" w:rsidRPr="009637F5" w:rsidRDefault="009637F5" w:rsidP="009637F5">
            <w:pPr>
              <w:rPr>
                <w:rFonts w:ascii="Times New Roman" w:hAnsi="Times New Roman" w:cs="Times New Roman"/>
                <w:sz w:val="24"/>
              </w:rPr>
            </w:pPr>
            <w:r w:rsidRPr="009637F5">
              <w:rPr>
                <w:rFonts w:ascii="Times New Roman" w:hAnsi="Times New Roman" w:cs="Times New Roman"/>
                <w:sz w:val="24"/>
              </w:rPr>
              <w:t>Publish advice on avoiding disease in</w:t>
            </w:r>
            <w:r w:rsidR="00C80BC6">
              <w:rPr>
                <w:rFonts w:ascii="Times New Roman" w:hAnsi="Times New Roman" w:cs="Times New Roman"/>
                <w:sz w:val="24"/>
              </w:rPr>
              <w:t xml:space="preserve"> the Kent Field Club newsletter and on the Kent Field Club website. The leader should familiarise themselves with the information about disease on the website.</w:t>
            </w:r>
          </w:p>
        </w:tc>
      </w:tr>
    </w:tbl>
    <w:p w:rsidR="009637F5" w:rsidRDefault="009637F5">
      <w:r>
        <w:br w:type="page"/>
      </w:r>
    </w:p>
    <w:tbl>
      <w:tblPr>
        <w:tblStyle w:val="TableGrid"/>
        <w:tblW w:w="0" w:type="auto"/>
        <w:tblLook w:val="04A0" w:firstRow="1" w:lastRow="0" w:firstColumn="1" w:lastColumn="0" w:noHBand="0" w:noVBand="1"/>
      </w:tblPr>
      <w:tblGrid>
        <w:gridCol w:w="3936"/>
        <w:gridCol w:w="1559"/>
        <w:gridCol w:w="1601"/>
        <w:gridCol w:w="950"/>
        <w:gridCol w:w="6740"/>
      </w:tblGrid>
      <w:tr w:rsidR="00B67779" w:rsidRPr="00B67779" w:rsidTr="009637F5">
        <w:tc>
          <w:tcPr>
            <w:tcW w:w="3936" w:type="dxa"/>
          </w:tcPr>
          <w:p w:rsidR="00B67779" w:rsidRDefault="00B67779">
            <w:pPr>
              <w:rPr>
                <w:rFonts w:ascii="Times New Roman" w:hAnsi="Times New Roman" w:cs="Times New Roman"/>
                <w:sz w:val="24"/>
              </w:rPr>
            </w:pPr>
            <w:r>
              <w:rPr>
                <w:rFonts w:ascii="Times New Roman" w:hAnsi="Times New Roman" w:cs="Times New Roman"/>
                <w:sz w:val="24"/>
              </w:rPr>
              <w:lastRenderedPageBreak/>
              <w:t>Accidents requiring First Aid</w:t>
            </w:r>
          </w:p>
        </w:tc>
        <w:tc>
          <w:tcPr>
            <w:tcW w:w="1559" w:type="dxa"/>
          </w:tcPr>
          <w:p w:rsidR="00B67779" w:rsidRPr="00B67779" w:rsidRDefault="009637F5">
            <w:pPr>
              <w:rPr>
                <w:rFonts w:ascii="Times New Roman" w:hAnsi="Times New Roman" w:cs="Times New Roman"/>
                <w:sz w:val="24"/>
              </w:rPr>
            </w:pPr>
            <w:r>
              <w:rPr>
                <w:rFonts w:ascii="Times New Roman" w:hAnsi="Times New Roman" w:cs="Times New Roman"/>
                <w:sz w:val="24"/>
              </w:rPr>
              <w:t>2</w:t>
            </w:r>
          </w:p>
        </w:tc>
        <w:tc>
          <w:tcPr>
            <w:tcW w:w="1601" w:type="dxa"/>
          </w:tcPr>
          <w:p w:rsidR="00B67779" w:rsidRPr="00B67779" w:rsidRDefault="009637F5">
            <w:pPr>
              <w:rPr>
                <w:rFonts w:ascii="Times New Roman" w:hAnsi="Times New Roman" w:cs="Times New Roman"/>
                <w:sz w:val="24"/>
              </w:rPr>
            </w:pPr>
            <w:r>
              <w:rPr>
                <w:rFonts w:ascii="Times New Roman" w:hAnsi="Times New Roman" w:cs="Times New Roman"/>
                <w:sz w:val="24"/>
              </w:rPr>
              <w:t>1</w:t>
            </w:r>
          </w:p>
        </w:tc>
        <w:tc>
          <w:tcPr>
            <w:tcW w:w="950" w:type="dxa"/>
          </w:tcPr>
          <w:p w:rsidR="00B67779" w:rsidRPr="00B67779" w:rsidRDefault="009637F5">
            <w:pPr>
              <w:rPr>
                <w:rFonts w:ascii="Times New Roman" w:hAnsi="Times New Roman" w:cs="Times New Roman"/>
                <w:sz w:val="24"/>
              </w:rPr>
            </w:pPr>
            <w:r>
              <w:rPr>
                <w:rFonts w:ascii="Times New Roman" w:hAnsi="Times New Roman" w:cs="Times New Roman"/>
                <w:sz w:val="24"/>
              </w:rPr>
              <w:t>2</w:t>
            </w:r>
          </w:p>
        </w:tc>
        <w:tc>
          <w:tcPr>
            <w:tcW w:w="6740" w:type="dxa"/>
          </w:tcPr>
          <w:p w:rsidR="00B67779" w:rsidRDefault="009637F5">
            <w:pPr>
              <w:rPr>
                <w:rFonts w:ascii="Times New Roman" w:hAnsi="Times New Roman" w:cs="Times New Roman"/>
                <w:sz w:val="24"/>
              </w:rPr>
            </w:pPr>
            <w:r>
              <w:rPr>
                <w:rFonts w:ascii="Times New Roman" w:hAnsi="Times New Roman" w:cs="Times New Roman"/>
                <w:sz w:val="24"/>
              </w:rPr>
              <w:t>Leader should have access to an appropriate First Aid Kit. This may be left in a car at the meeting point where the meeting will stay close to this point. Where more distance is to be covered, the first aid kit should be carried with the group.</w:t>
            </w:r>
          </w:p>
          <w:p w:rsidR="009637F5" w:rsidRPr="00B67779" w:rsidRDefault="009637F5">
            <w:pPr>
              <w:rPr>
                <w:rFonts w:ascii="Times New Roman" w:hAnsi="Times New Roman" w:cs="Times New Roman"/>
                <w:sz w:val="24"/>
              </w:rPr>
            </w:pPr>
            <w:r>
              <w:rPr>
                <w:rFonts w:ascii="Times New Roman" w:hAnsi="Times New Roman" w:cs="Times New Roman"/>
                <w:sz w:val="24"/>
              </w:rPr>
              <w:t>The leader should carry a mobile phone or know where the nearest working pay phone is located.</w:t>
            </w:r>
          </w:p>
        </w:tc>
      </w:tr>
      <w:tr w:rsidR="00B67779" w:rsidRPr="00B67779" w:rsidTr="009637F5">
        <w:tc>
          <w:tcPr>
            <w:tcW w:w="3936" w:type="dxa"/>
          </w:tcPr>
          <w:p w:rsidR="00B67779" w:rsidRDefault="00B67779">
            <w:pPr>
              <w:rPr>
                <w:rFonts w:ascii="Times New Roman" w:hAnsi="Times New Roman" w:cs="Times New Roman"/>
                <w:sz w:val="24"/>
              </w:rPr>
            </w:pPr>
            <w:r>
              <w:rPr>
                <w:rFonts w:ascii="Times New Roman" w:hAnsi="Times New Roman" w:cs="Times New Roman"/>
                <w:sz w:val="24"/>
              </w:rPr>
              <w:t>Accidents caused by the condition of participants or inappropriate clothing/footwear</w:t>
            </w:r>
          </w:p>
        </w:tc>
        <w:tc>
          <w:tcPr>
            <w:tcW w:w="1559" w:type="dxa"/>
          </w:tcPr>
          <w:p w:rsidR="00B67779" w:rsidRPr="00B67779" w:rsidRDefault="009637F5">
            <w:pPr>
              <w:rPr>
                <w:rFonts w:ascii="Times New Roman" w:hAnsi="Times New Roman" w:cs="Times New Roman"/>
                <w:sz w:val="24"/>
              </w:rPr>
            </w:pPr>
            <w:r>
              <w:rPr>
                <w:rFonts w:ascii="Times New Roman" w:hAnsi="Times New Roman" w:cs="Times New Roman"/>
                <w:sz w:val="24"/>
              </w:rPr>
              <w:t>1</w:t>
            </w:r>
          </w:p>
        </w:tc>
        <w:tc>
          <w:tcPr>
            <w:tcW w:w="1601" w:type="dxa"/>
          </w:tcPr>
          <w:p w:rsidR="00B67779" w:rsidRPr="00B67779" w:rsidRDefault="009637F5">
            <w:pPr>
              <w:rPr>
                <w:rFonts w:ascii="Times New Roman" w:hAnsi="Times New Roman" w:cs="Times New Roman"/>
                <w:sz w:val="24"/>
              </w:rPr>
            </w:pPr>
            <w:r>
              <w:rPr>
                <w:rFonts w:ascii="Times New Roman" w:hAnsi="Times New Roman" w:cs="Times New Roman"/>
                <w:sz w:val="24"/>
              </w:rPr>
              <w:t>2</w:t>
            </w:r>
          </w:p>
        </w:tc>
        <w:tc>
          <w:tcPr>
            <w:tcW w:w="950" w:type="dxa"/>
          </w:tcPr>
          <w:p w:rsidR="00B67779" w:rsidRPr="00B67779" w:rsidRDefault="009637F5">
            <w:pPr>
              <w:rPr>
                <w:rFonts w:ascii="Times New Roman" w:hAnsi="Times New Roman" w:cs="Times New Roman"/>
                <w:sz w:val="24"/>
              </w:rPr>
            </w:pPr>
            <w:r>
              <w:rPr>
                <w:rFonts w:ascii="Times New Roman" w:hAnsi="Times New Roman" w:cs="Times New Roman"/>
                <w:sz w:val="24"/>
              </w:rPr>
              <w:t>2</w:t>
            </w:r>
          </w:p>
        </w:tc>
        <w:tc>
          <w:tcPr>
            <w:tcW w:w="6740" w:type="dxa"/>
          </w:tcPr>
          <w:p w:rsidR="00B67779" w:rsidRDefault="009637F5">
            <w:pPr>
              <w:rPr>
                <w:rFonts w:ascii="Times New Roman" w:hAnsi="Times New Roman" w:cs="Times New Roman"/>
                <w:sz w:val="24"/>
              </w:rPr>
            </w:pPr>
            <w:r>
              <w:rPr>
                <w:rFonts w:ascii="Times New Roman" w:hAnsi="Times New Roman" w:cs="Times New Roman"/>
                <w:sz w:val="24"/>
              </w:rPr>
              <w:t>Give general instructions on suitable clothing/footwear in the meetings programme.</w:t>
            </w:r>
          </w:p>
          <w:p w:rsidR="009637F5" w:rsidRDefault="009637F5">
            <w:pPr>
              <w:rPr>
                <w:rFonts w:ascii="Times New Roman" w:hAnsi="Times New Roman" w:cs="Times New Roman"/>
                <w:sz w:val="24"/>
              </w:rPr>
            </w:pPr>
            <w:r>
              <w:rPr>
                <w:rFonts w:ascii="Times New Roman" w:hAnsi="Times New Roman" w:cs="Times New Roman"/>
                <w:sz w:val="24"/>
              </w:rPr>
              <w:t>At the start of the meeting, the leader should remind people of any particular hazards for which appropriate clothing may be needed, in particular:</w:t>
            </w:r>
          </w:p>
          <w:p w:rsidR="009637F5" w:rsidRDefault="009637F5" w:rsidP="009637F5">
            <w:pPr>
              <w:pStyle w:val="ListParagraph"/>
              <w:numPr>
                <w:ilvl w:val="0"/>
                <w:numId w:val="1"/>
              </w:numPr>
              <w:ind w:left="479" w:hanging="283"/>
              <w:rPr>
                <w:rFonts w:ascii="Times New Roman" w:hAnsi="Times New Roman" w:cs="Times New Roman"/>
                <w:sz w:val="24"/>
              </w:rPr>
            </w:pPr>
            <w:r>
              <w:rPr>
                <w:rFonts w:ascii="Times New Roman" w:hAnsi="Times New Roman" w:cs="Times New Roman"/>
                <w:sz w:val="24"/>
              </w:rPr>
              <w:t>Very uneven ground or steep slopes</w:t>
            </w:r>
          </w:p>
          <w:p w:rsidR="009637F5" w:rsidRDefault="009637F5" w:rsidP="009637F5">
            <w:pPr>
              <w:pStyle w:val="ListParagraph"/>
              <w:numPr>
                <w:ilvl w:val="0"/>
                <w:numId w:val="1"/>
              </w:numPr>
              <w:ind w:left="479" w:hanging="283"/>
              <w:rPr>
                <w:rFonts w:ascii="Times New Roman" w:hAnsi="Times New Roman" w:cs="Times New Roman"/>
                <w:sz w:val="24"/>
              </w:rPr>
            </w:pPr>
            <w:r>
              <w:rPr>
                <w:rFonts w:ascii="Times New Roman" w:hAnsi="Times New Roman" w:cs="Times New Roman"/>
                <w:sz w:val="24"/>
              </w:rPr>
              <w:t>We</w:t>
            </w:r>
            <w:r w:rsidR="00532B70">
              <w:rPr>
                <w:rFonts w:ascii="Times New Roman" w:hAnsi="Times New Roman" w:cs="Times New Roman"/>
                <w:sz w:val="24"/>
              </w:rPr>
              <w:t>t</w:t>
            </w:r>
            <w:r>
              <w:rPr>
                <w:rFonts w:ascii="Times New Roman" w:hAnsi="Times New Roman" w:cs="Times New Roman"/>
                <w:sz w:val="24"/>
              </w:rPr>
              <w:t xml:space="preserve"> conditions where waterproof footwear might be needed</w:t>
            </w:r>
          </w:p>
          <w:p w:rsidR="009637F5" w:rsidRDefault="009637F5" w:rsidP="009637F5">
            <w:pPr>
              <w:pStyle w:val="ListParagraph"/>
              <w:numPr>
                <w:ilvl w:val="0"/>
                <w:numId w:val="1"/>
              </w:numPr>
              <w:ind w:left="479" w:hanging="283"/>
              <w:rPr>
                <w:rFonts w:ascii="Times New Roman" w:hAnsi="Times New Roman" w:cs="Times New Roman"/>
                <w:sz w:val="24"/>
              </w:rPr>
            </w:pPr>
            <w:r>
              <w:rPr>
                <w:rFonts w:ascii="Times New Roman" w:hAnsi="Times New Roman" w:cs="Times New Roman"/>
                <w:sz w:val="24"/>
              </w:rPr>
              <w:t>The likelihood of rainy or very cold weather conditions</w:t>
            </w:r>
          </w:p>
          <w:p w:rsidR="00C80BC6" w:rsidRPr="00C80BC6" w:rsidRDefault="00C80BC6" w:rsidP="00C80BC6">
            <w:pPr>
              <w:pStyle w:val="ListParagraph"/>
              <w:ind w:left="479"/>
              <w:rPr>
                <w:rFonts w:ascii="Times New Roman" w:hAnsi="Times New Roman" w:cs="Times New Roman"/>
                <w:sz w:val="24"/>
              </w:rPr>
            </w:pPr>
          </w:p>
        </w:tc>
      </w:tr>
      <w:tr w:rsidR="00E21102" w:rsidRPr="00B67779" w:rsidTr="009637F5">
        <w:tc>
          <w:tcPr>
            <w:tcW w:w="3936" w:type="dxa"/>
          </w:tcPr>
          <w:p w:rsidR="00E21102" w:rsidRDefault="00E21102">
            <w:pPr>
              <w:rPr>
                <w:rFonts w:ascii="Times New Roman" w:hAnsi="Times New Roman" w:cs="Times New Roman"/>
                <w:sz w:val="24"/>
              </w:rPr>
            </w:pPr>
            <w:r>
              <w:rPr>
                <w:rFonts w:ascii="Times New Roman" w:hAnsi="Times New Roman" w:cs="Times New Roman"/>
                <w:sz w:val="24"/>
              </w:rPr>
              <w:t>Personal safety and security (crime)</w:t>
            </w:r>
          </w:p>
        </w:tc>
        <w:tc>
          <w:tcPr>
            <w:tcW w:w="1559" w:type="dxa"/>
          </w:tcPr>
          <w:p w:rsidR="00E21102" w:rsidRDefault="00E21102">
            <w:pPr>
              <w:rPr>
                <w:rFonts w:ascii="Times New Roman" w:hAnsi="Times New Roman" w:cs="Times New Roman"/>
                <w:sz w:val="24"/>
              </w:rPr>
            </w:pPr>
            <w:r>
              <w:rPr>
                <w:rFonts w:ascii="Times New Roman" w:hAnsi="Times New Roman" w:cs="Times New Roman"/>
                <w:sz w:val="24"/>
              </w:rPr>
              <w:t>1</w:t>
            </w:r>
          </w:p>
        </w:tc>
        <w:tc>
          <w:tcPr>
            <w:tcW w:w="1601" w:type="dxa"/>
          </w:tcPr>
          <w:p w:rsidR="00E21102" w:rsidRDefault="00E21102">
            <w:pPr>
              <w:rPr>
                <w:rFonts w:ascii="Times New Roman" w:hAnsi="Times New Roman" w:cs="Times New Roman"/>
                <w:sz w:val="24"/>
              </w:rPr>
            </w:pPr>
            <w:r>
              <w:rPr>
                <w:rFonts w:ascii="Times New Roman" w:hAnsi="Times New Roman" w:cs="Times New Roman"/>
                <w:sz w:val="24"/>
              </w:rPr>
              <w:t>2</w:t>
            </w:r>
          </w:p>
        </w:tc>
        <w:tc>
          <w:tcPr>
            <w:tcW w:w="950" w:type="dxa"/>
          </w:tcPr>
          <w:p w:rsidR="00E21102" w:rsidRDefault="00E21102">
            <w:pPr>
              <w:rPr>
                <w:rFonts w:ascii="Times New Roman" w:hAnsi="Times New Roman" w:cs="Times New Roman"/>
                <w:sz w:val="24"/>
              </w:rPr>
            </w:pPr>
            <w:r>
              <w:rPr>
                <w:rFonts w:ascii="Times New Roman" w:hAnsi="Times New Roman" w:cs="Times New Roman"/>
                <w:sz w:val="24"/>
              </w:rPr>
              <w:t>2</w:t>
            </w:r>
          </w:p>
        </w:tc>
        <w:tc>
          <w:tcPr>
            <w:tcW w:w="6740" w:type="dxa"/>
          </w:tcPr>
          <w:p w:rsidR="00E21102" w:rsidRDefault="00E21102">
            <w:pPr>
              <w:rPr>
                <w:rFonts w:ascii="Times New Roman" w:hAnsi="Times New Roman" w:cs="Times New Roman"/>
                <w:sz w:val="24"/>
              </w:rPr>
            </w:pPr>
            <w:r>
              <w:rPr>
                <w:rFonts w:ascii="Times New Roman" w:hAnsi="Times New Roman" w:cs="Times New Roman"/>
                <w:sz w:val="24"/>
              </w:rPr>
              <w:t>Be alert to surroundings and stay in a group where possible. Carry a mobile phone and report suspicious or criminal activity to the police.</w:t>
            </w:r>
          </w:p>
        </w:tc>
      </w:tr>
      <w:tr w:rsidR="00E21102" w:rsidRPr="00B67779" w:rsidTr="009637F5">
        <w:tc>
          <w:tcPr>
            <w:tcW w:w="3936" w:type="dxa"/>
          </w:tcPr>
          <w:p w:rsidR="00E21102" w:rsidRDefault="00E21102">
            <w:pPr>
              <w:rPr>
                <w:rFonts w:ascii="Times New Roman" w:hAnsi="Times New Roman" w:cs="Times New Roman"/>
                <w:sz w:val="24"/>
              </w:rPr>
            </w:pPr>
            <w:r>
              <w:rPr>
                <w:rFonts w:ascii="Times New Roman" w:hAnsi="Times New Roman" w:cs="Times New Roman"/>
                <w:sz w:val="24"/>
              </w:rPr>
              <w:t>Dogs</w:t>
            </w:r>
          </w:p>
          <w:p w:rsidR="00E21102" w:rsidRPr="00E21102" w:rsidRDefault="00E21102" w:rsidP="00592AFE">
            <w:pPr>
              <w:pStyle w:val="ListParagraph"/>
              <w:numPr>
                <w:ilvl w:val="0"/>
                <w:numId w:val="1"/>
              </w:numPr>
              <w:ind w:left="426" w:hanging="284"/>
              <w:rPr>
                <w:rFonts w:ascii="Times New Roman" w:hAnsi="Times New Roman" w:cs="Times New Roman"/>
                <w:sz w:val="24"/>
              </w:rPr>
            </w:pPr>
            <w:r>
              <w:rPr>
                <w:rFonts w:ascii="Times New Roman" w:hAnsi="Times New Roman" w:cs="Times New Roman"/>
                <w:sz w:val="24"/>
              </w:rPr>
              <w:t>Possibility of attack by uncontrolled pets</w:t>
            </w:r>
          </w:p>
        </w:tc>
        <w:tc>
          <w:tcPr>
            <w:tcW w:w="1559" w:type="dxa"/>
          </w:tcPr>
          <w:p w:rsidR="00E21102" w:rsidRDefault="00E21102">
            <w:pPr>
              <w:rPr>
                <w:rFonts w:ascii="Times New Roman" w:hAnsi="Times New Roman" w:cs="Times New Roman"/>
                <w:sz w:val="24"/>
              </w:rPr>
            </w:pPr>
            <w:r>
              <w:rPr>
                <w:rFonts w:ascii="Times New Roman" w:hAnsi="Times New Roman" w:cs="Times New Roman"/>
                <w:sz w:val="24"/>
              </w:rPr>
              <w:t>1</w:t>
            </w:r>
          </w:p>
        </w:tc>
        <w:tc>
          <w:tcPr>
            <w:tcW w:w="1601" w:type="dxa"/>
          </w:tcPr>
          <w:p w:rsidR="00E21102" w:rsidRDefault="00E21102">
            <w:pPr>
              <w:rPr>
                <w:rFonts w:ascii="Times New Roman" w:hAnsi="Times New Roman" w:cs="Times New Roman"/>
                <w:sz w:val="24"/>
              </w:rPr>
            </w:pPr>
            <w:r>
              <w:rPr>
                <w:rFonts w:ascii="Times New Roman" w:hAnsi="Times New Roman" w:cs="Times New Roman"/>
                <w:sz w:val="24"/>
              </w:rPr>
              <w:t>2</w:t>
            </w:r>
          </w:p>
        </w:tc>
        <w:tc>
          <w:tcPr>
            <w:tcW w:w="950" w:type="dxa"/>
          </w:tcPr>
          <w:p w:rsidR="00E21102" w:rsidRDefault="00E21102">
            <w:pPr>
              <w:rPr>
                <w:rFonts w:ascii="Times New Roman" w:hAnsi="Times New Roman" w:cs="Times New Roman"/>
                <w:sz w:val="24"/>
              </w:rPr>
            </w:pPr>
            <w:r>
              <w:rPr>
                <w:rFonts w:ascii="Times New Roman" w:hAnsi="Times New Roman" w:cs="Times New Roman"/>
                <w:sz w:val="24"/>
              </w:rPr>
              <w:t>2</w:t>
            </w:r>
          </w:p>
        </w:tc>
        <w:tc>
          <w:tcPr>
            <w:tcW w:w="6740" w:type="dxa"/>
          </w:tcPr>
          <w:p w:rsidR="00E21102" w:rsidRDefault="00E21102" w:rsidP="00E21102">
            <w:pPr>
              <w:rPr>
                <w:rFonts w:ascii="Times New Roman" w:hAnsi="Times New Roman" w:cs="Times New Roman"/>
                <w:sz w:val="24"/>
              </w:rPr>
            </w:pPr>
            <w:r>
              <w:rPr>
                <w:rFonts w:ascii="Times New Roman" w:hAnsi="Times New Roman" w:cs="Times New Roman"/>
                <w:sz w:val="24"/>
              </w:rPr>
              <w:t>Be alert to presence of dogs.</w:t>
            </w:r>
          </w:p>
          <w:p w:rsidR="00E21102" w:rsidRDefault="00E21102" w:rsidP="00E21102">
            <w:pPr>
              <w:rPr>
                <w:rFonts w:ascii="Times New Roman" w:hAnsi="Times New Roman" w:cs="Times New Roman"/>
                <w:sz w:val="24"/>
              </w:rPr>
            </w:pPr>
            <w:r>
              <w:rPr>
                <w:rFonts w:ascii="Times New Roman" w:hAnsi="Times New Roman" w:cs="Times New Roman"/>
                <w:sz w:val="24"/>
              </w:rPr>
              <w:t>Avoid unfamiliar dogs</w:t>
            </w:r>
            <w:r w:rsidR="00E45CB1">
              <w:rPr>
                <w:rFonts w:ascii="Times New Roman" w:hAnsi="Times New Roman" w:cs="Times New Roman"/>
                <w:sz w:val="24"/>
              </w:rPr>
              <w:t>,</w:t>
            </w:r>
            <w:r>
              <w:rPr>
                <w:rFonts w:ascii="Times New Roman" w:hAnsi="Times New Roman" w:cs="Times New Roman"/>
                <w:sz w:val="24"/>
              </w:rPr>
              <w:t xml:space="preserve"> especially if showing unusual behaviour. Avoid provoking any dogs who approach, and behave calmly.</w:t>
            </w:r>
          </w:p>
          <w:p w:rsidR="00E21102" w:rsidRDefault="00E21102" w:rsidP="00E21102">
            <w:pPr>
              <w:rPr>
                <w:rFonts w:ascii="Times New Roman" w:hAnsi="Times New Roman" w:cs="Times New Roman"/>
                <w:sz w:val="24"/>
              </w:rPr>
            </w:pPr>
            <w:r>
              <w:rPr>
                <w:rFonts w:ascii="Times New Roman" w:hAnsi="Times New Roman" w:cs="Times New Roman"/>
                <w:sz w:val="24"/>
              </w:rPr>
              <w:t>Ensure all dogs with meeting attendees are under control.</w:t>
            </w:r>
          </w:p>
        </w:tc>
      </w:tr>
      <w:tr w:rsidR="00E21102" w:rsidRPr="00B67779" w:rsidTr="009637F5">
        <w:tc>
          <w:tcPr>
            <w:tcW w:w="3936" w:type="dxa"/>
          </w:tcPr>
          <w:p w:rsidR="00E21102" w:rsidRDefault="00E21102">
            <w:pPr>
              <w:rPr>
                <w:rFonts w:ascii="Times New Roman" w:hAnsi="Times New Roman" w:cs="Times New Roman"/>
                <w:sz w:val="24"/>
              </w:rPr>
            </w:pPr>
            <w:r>
              <w:rPr>
                <w:rFonts w:ascii="Times New Roman" w:hAnsi="Times New Roman" w:cs="Times New Roman"/>
                <w:sz w:val="24"/>
              </w:rPr>
              <w:t>Golf courses – injuries from golf balls</w:t>
            </w:r>
          </w:p>
        </w:tc>
        <w:tc>
          <w:tcPr>
            <w:tcW w:w="1559" w:type="dxa"/>
          </w:tcPr>
          <w:p w:rsidR="00E21102" w:rsidRDefault="00E21102">
            <w:pPr>
              <w:rPr>
                <w:rFonts w:ascii="Times New Roman" w:hAnsi="Times New Roman" w:cs="Times New Roman"/>
                <w:sz w:val="24"/>
              </w:rPr>
            </w:pPr>
            <w:r>
              <w:rPr>
                <w:rFonts w:ascii="Times New Roman" w:hAnsi="Times New Roman" w:cs="Times New Roman"/>
                <w:sz w:val="24"/>
              </w:rPr>
              <w:t>1</w:t>
            </w:r>
          </w:p>
        </w:tc>
        <w:tc>
          <w:tcPr>
            <w:tcW w:w="1601" w:type="dxa"/>
          </w:tcPr>
          <w:p w:rsidR="00E21102" w:rsidRDefault="00E21102">
            <w:pPr>
              <w:rPr>
                <w:rFonts w:ascii="Times New Roman" w:hAnsi="Times New Roman" w:cs="Times New Roman"/>
                <w:sz w:val="24"/>
              </w:rPr>
            </w:pPr>
            <w:r>
              <w:rPr>
                <w:rFonts w:ascii="Times New Roman" w:hAnsi="Times New Roman" w:cs="Times New Roman"/>
                <w:sz w:val="24"/>
              </w:rPr>
              <w:t>2</w:t>
            </w:r>
          </w:p>
        </w:tc>
        <w:tc>
          <w:tcPr>
            <w:tcW w:w="950" w:type="dxa"/>
          </w:tcPr>
          <w:p w:rsidR="00E21102" w:rsidRDefault="00E21102">
            <w:pPr>
              <w:rPr>
                <w:rFonts w:ascii="Times New Roman" w:hAnsi="Times New Roman" w:cs="Times New Roman"/>
                <w:sz w:val="24"/>
              </w:rPr>
            </w:pPr>
            <w:r>
              <w:rPr>
                <w:rFonts w:ascii="Times New Roman" w:hAnsi="Times New Roman" w:cs="Times New Roman"/>
                <w:sz w:val="24"/>
              </w:rPr>
              <w:t>2</w:t>
            </w:r>
          </w:p>
        </w:tc>
        <w:tc>
          <w:tcPr>
            <w:tcW w:w="6740" w:type="dxa"/>
          </w:tcPr>
          <w:p w:rsidR="00E21102" w:rsidRDefault="00E21102">
            <w:pPr>
              <w:rPr>
                <w:rFonts w:ascii="Times New Roman" w:hAnsi="Times New Roman" w:cs="Times New Roman"/>
                <w:sz w:val="24"/>
              </w:rPr>
            </w:pPr>
            <w:r>
              <w:rPr>
                <w:rFonts w:ascii="Times New Roman" w:hAnsi="Times New Roman" w:cs="Times New Roman"/>
                <w:sz w:val="24"/>
              </w:rPr>
              <w:t>Avoid routes that pass across golf courses unnecessarily.</w:t>
            </w:r>
          </w:p>
          <w:p w:rsidR="00E21102" w:rsidRDefault="00E21102">
            <w:pPr>
              <w:rPr>
                <w:rFonts w:ascii="Times New Roman" w:hAnsi="Times New Roman" w:cs="Times New Roman"/>
                <w:sz w:val="24"/>
              </w:rPr>
            </w:pPr>
            <w:r>
              <w:rPr>
                <w:rFonts w:ascii="Times New Roman" w:hAnsi="Times New Roman" w:cs="Times New Roman"/>
                <w:sz w:val="24"/>
              </w:rPr>
              <w:t>Keep to marked footpaths in golf course areas.</w:t>
            </w:r>
          </w:p>
          <w:p w:rsidR="00E21102" w:rsidRDefault="00E21102">
            <w:pPr>
              <w:rPr>
                <w:rFonts w:ascii="Times New Roman" w:hAnsi="Times New Roman" w:cs="Times New Roman"/>
                <w:sz w:val="24"/>
              </w:rPr>
            </w:pPr>
            <w:r>
              <w:rPr>
                <w:rFonts w:ascii="Times New Roman" w:hAnsi="Times New Roman" w:cs="Times New Roman"/>
                <w:sz w:val="24"/>
              </w:rPr>
              <w:t>L</w:t>
            </w:r>
            <w:r w:rsidR="004A34C0">
              <w:rPr>
                <w:rFonts w:ascii="Times New Roman" w:hAnsi="Times New Roman" w:cs="Times New Roman"/>
                <w:sz w:val="24"/>
              </w:rPr>
              <w:t>eader should l</w:t>
            </w:r>
            <w:r>
              <w:rPr>
                <w:rFonts w:ascii="Times New Roman" w:hAnsi="Times New Roman" w:cs="Times New Roman"/>
                <w:sz w:val="24"/>
              </w:rPr>
              <w:t>iaise with site managers where appropriate.</w:t>
            </w:r>
          </w:p>
          <w:p w:rsidR="00E21102" w:rsidRDefault="00E21102">
            <w:pPr>
              <w:rPr>
                <w:rFonts w:ascii="Times New Roman" w:hAnsi="Times New Roman" w:cs="Times New Roman"/>
                <w:sz w:val="24"/>
              </w:rPr>
            </w:pPr>
            <w:r>
              <w:rPr>
                <w:rFonts w:ascii="Times New Roman" w:hAnsi="Times New Roman" w:cs="Times New Roman"/>
                <w:sz w:val="24"/>
              </w:rPr>
              <w:t>Follow warnings and be alert to presence of golfers on the course. Alert golfers to the presence of meeting attendees if appropriate.</w:t>
            </w:r>
          </w:p>
        </w:tc>
      </w:tr>
      <w:tr w:rsidR="00E21102" w:rsidRPr="00B67779" w:rsidTr="009637F5">
        <w:tc>
          <w:tcPr>
            <w:tcW w:w="3936" w:type="dxa"/>
          </w:tcPr>
          <w:p w:rsidR="00E21102" w:rsidRDefault="00E21102">
            <w:pPr>
              <w:rPr>
                <w:rFonts w:ascii="Times New Roman" w:hAnsi="Times New Roman" w:cs="Times New Roman"/>
                <w:sz w:val="24"/>
              </w:rPr>
            </w:pPr>
            <w:r>
              <w:rPr>
                <w:rFonts w:ascii="Times New Roman" w:hAnsi="Times New Roman" w:cs="Times New Roman"/>
                <w:sz w:val="24"/>
              </w:rPr>
              <w:t>Unexploded ordnance</w:t>
            </w:r>
          </w:p>
        </w:tc>
        <w:tc>
          <w:tcPr>
            <w:tcW w:w="1559" w:type="dxa"/>
          </w:tcPr>
          <w:p w:rsidR="00E21102" w:rsidRDefault="00E21102">
            <w:pPr>
              <w:rPr>
                <w:rFonts w:ascii="Times New Roman" w:hAnsi="Times New Roman" w:cs="Times New Roman"/>
                <w:sz w:val="24"/>
              </w:rPr>
            </w:pPr>
            <w:r>
              <w:rPr>
                <w:rFonts w:ascii="Times New Roman" w:hAnsi="Times New Roman" w:cs="Times New Roman"/>
                <w:sz w:val="24"/>
              </w:rPr>
              <w:t>1</w:t>
            </w:r>
          </w:p>
        </w:tc>
        <w:tc>
          <w:tcPr>
            <w:tcW w:w="1601" w:type="dxa"/>
          </w:tcPr>
          <w:p w:rsidR="00E21102" w:rsidRDefault="00E21102">
            <w:pPr>
              <w:rPr>
                <w:rFonts w:ascii="Times New Roman" w:hAnsi="Times New Roman" w:cs="Times New Roman"/>
                <w:sz w:val="24"/>
              </w:rPr>
            </w:pPr>
            <w:r>
              <w:rPr>
                <w:rFonts w:ascii="Times New Roman" w:hAnsi="Times New Roman" w:cs="Times New Roman"/>
                <w:sz w:val="24"/>
              </w:rPr>
              <w:t>3</w:t>
            </w:r>
          </w:p>
        </w:tc>
        <w:tc>
          <w:tcPr>
            <w:tcW w:w="950" w:type="dxa"/>
          </w:tcPr>
          <w:p w:rsidR="00E21102" w:rsidRDefault="00E21102">
            <w:pPr>
              <w:rPr>
                <w:rFonts w:ascii="Times New Roman" w:hAnsi="Times New Roman" w:cs="Times New Roman"/>
                <w:sz w:val="24"/>
              </w:rPr>
            </w:pPr>
            <w:r>
              <w:rPr>
                <w:rFonts w:ascii="Times New Roman" w:hAnsi="Times New Roman" w:cs="Times New Roman"/>
                <w:sz w:val="24"/>
              </w:rPr>
              <w:t>3</w:t>
            </w:r>
          </w:p>
        </w:tc>
        <w:tc>
          <w:tcPr>
            <w:tcW w:w="6740" w:type="dxa"/>
          </w:tcPr>
          <w:p w:rsidR="00E21102" w:rsidRDefault="004A34C0">
            <w:pPr>
              <w:rPr>
                <w:rFonts w:ascii="Times New Roman" w:hAnsi="Times New Roman" w:cs="Times New Roman"/>
                <w:sz w:val="24"/>
              </w:rPr>
            </w:pPr>
            <w:r>
              <w:rPr>
                <w:rFonts w:ascii="Times New Roman" w:hAnsi="Times New Roman" w:cs="Times New Roman"/>
                <w:sz w:val="24"/>
              </w:rPr>
              <w:t>Leader should liaise with site managers about possible presence of unexploded ordnance, particularly on ex-military sites. If an item that appears to be unexploded ordnance is encountered, do not approach or disturb, move away and contact site manager for further instructions. Alert emergency services if advised to do so.</w:t>
            </w:r>
          </w:p>
        </w:tc>
      </w:tr>
      <w:tr w:rsidR="00E21102" w:rsidRPr="00B67779" w:rsidTr="009637F5">
        <w:tc>
          <w:tcPr>
            <w:tcW w:w="3936" w:type="dxa"/>
          </w:tcPr>
          <w:p w:rsidR="00E21102" w:rsidRDefault="00E21102">
            <w:pPr>
              <w:rPr>
                <w:rFonts w:ascii="Times New Roman" w:hAnsi="Times New Roman" w:cs="Times New Roman"/>
                <w:sz w:val="24"/>
              </w:rPr>
            </w:pPr>
            <w:r>
              <w:rPr>
                <w:rFonts w:ascii="Times New Roman" w:hAnsi="Times New Roman" w:cs="Times New Roman"/>
                <w:sz w:val="24"/>
              </w:rPr>
              <w:t>Livestock (cattle, horses)</w:t>
            </w:r>
          </w:p>
        </w:tc>
        <w:tc>
          <w:tcPr>
            <w:tcW w:w="1559" w:type="dxa"/>
          </w:tcPr>
          <w:p w:rsidR="00E21102" w:rsidRDefault="00E21102">
            <w:pPr>
              <w:rPr>
                <w:rFonts w:ascii="Times New Roman" w:hAnsi="Times New Roman" w:cs="Times New Roman"/>
                <w:sz w:val="24"/>
              </w:rPr>
            </w:pPr>
            <w:r>
              <w:rPr>
                <w:rFonts w:ascii="Times New Roman" w:hAnsi="Times New Roman" w:cs="Times New Roman"/>
                <w:sz w:val="24"/>
              </w:rPr>
              <w:t>1</w:t>
            </w:r>
          </w:p>
        </w:tc>
        <w:tc>
          <w:tcPr>
            <w:tcW w:w="1601" w:type="dxa"/>
          </w:tcPr>
          <w:p w:rsidR="00E21102" w:rsidRDefault="00E21102">
            <w:pPr>
              <w:rPr>
                <w:rFonts w:ascii="Times New Roman" w:hAnsi="Times New Roman" w:cs="Times New Roman"/>
                <w:sz w:val="24"/>
              </w:rPr>
            </w:pPr>
            <w:r>
              <w:rPr>
                <w:rFonts w:ascii="Times New Roman" w:hAnsi="Times New Roman" w:cs="Times New Roman"/>
                <w:sz w:val="24"/>
              </w:rPr>
              <w:t>3</w:t>
            </w:r>
          </w:p>
        </w:tc>
        <w:tc>
          <w:tcPr>
            <w:tcW w:w="950" w:type="dxa"/>
          </w:tcPr>
          <w:p w:rsidR="00E21102" w:rsidRDefault="00E21102">
            <w:pPr>
              <w:rPr>
                <w:rFonts w:ascii="Times New Roman" w:hAnsi="Times New Roman" w:cs="Times New Roman"/>
                <w:sz w:val="24"/>
              </w:rPr>
            </w:pPr>
            <w:r>
              <w:rPr>
                <w:rFonts w:ascii="Times New Roman" w:hAnsi="Times New Roman" w:cs="Times New Roman"/>
                <w:sz w:val="24"/>
              </w:rPr>
              <w:t>3</w:t>
            </w:r>
          </w:p>
        </w:tc>
        <w:tc>
          <w:tcPr>
            <w:tcW w:w="6740" w:type="dxa"/>
          </w:tcPr>
          <w:p w:rsidR="00E21102" w:rsidRDefault="004A34C0">
            <w:pPr>
              <w:rPr>
                <w:rFonts w:ascii="Times New Roman" w:hAnsi="Times New Roman" w:cs="Times New Roman"/>
                <w:sz w:val="24"/>
              </w:rPr>
            </w:pPr>
            <w:r>
              <w:rPr>
                <w:rFonts w:ascii="Times New Roman" w:hAnsi="Times New Roman" w:cs="Times New Roman"/>
                <w:sz w:val="24"/>
              </w:rPr>
              <w:t xml:space="preserve">Be aware of likelihood of grazing livestock on some sites. Check for warning signs. If crossing a field with livestock, keep to marked paths, do not approach livestock and keep dogs on a leash. In </w:t>
            </w:r>
            <w:r>
              <w:rPr>
                <w:rFonts w:ascii="Times New Roman" w:hAnsi="Times New Roman" w:cs="Times New Roman"/>
                <w:sz w:val="24"/>
              </w:rPr>
              <w:lastRenderedPageBreak/>
              <w:t>particular, give space to female livestock with young, and bulls. Do not separate females from young. If livestock begin to show agitated behaviour, remain calm, move away quietly and exit the field as soon as is safe.</w:t>
            </w:r>
          </w:p>
        </w:tc>
      </w:tr>
      <w:tr w:rsidR="00E21102" w:rsidRPr="00B67779" w:rsidTr="009637F5">
        <w:tc>
          <w:tcPr>
            <w:tcW w:w="3936" w:type="dxa"/>
          </w:tcPr>
          <w:p w:rsidR="00E21102" w:rsidRDefault="00E21102">
            <w:pPr>
              <w:rPr>
                <w:rFonts w:ascii="Times New Roman" w:hAnsi="Times New Roman" w:cs="Times New Roman"/>
                <w:sz w:val="24"/>
              </w:rPr>
            </w:pPr>
            <w:r>
              <w:rPr>
                <w:rFonts w:ascii="Times New Roman" w:hAnsi="Times New Roman" w:cs="Times New Roman"/>
                <w:sz w:val="24"/>
              </w:rPr>
              <w:lastRenderedPageBreak/>
              <w:t>Crop spraying/agrochemical exposure</w:t>
            </w:r>
          </w:p>
        </w:tc>
        <w:tc>
          <w:tcPr>
            <w:tcW w:w="1559" w:type="dxa"/>
          </w:tcPr>
          <w:p w:rsidR="00E21102" w:rsidRDefault="00E21102">
            <w:pPr>
              <w:rPr>
                <w:rFonts w:ascii="Times New Roman" w:hAnsi="Times New Roman" w:cs="Times New Roman"/>
                <w:sz w:val="24"/>
              </w:rPr>
            </w:pPr>
            <w:r>
              <w:rPr>
                <w:rFonts w:ascii="Times New Roman" w:hAnsi="Times New Roman" w:cs="Times New Roman"/>
                <w:sz w:val="24"/>
              </w:rPr>
              <w:t>1</w:t>
            </w:r>
          </w:p>
        </w:tc>
        <w:tc>
          <w:tcPr>
            <w:tcW w:w="1601" w:type="dxa"/>
          </w:tcPr>
          <w:p w:rsidR="00E21102" w:rsidRDefault="00E21102">
            <w:pPr>
              <w:rPr>
                <w:rFonts w:ascii="Times New Roman" w:hAnsi="Times New Roman" w:cs="Times New Roman"/>
                <w:sz w:val="24"/>
              </w:rPr>
            </w:pPr>
            <w:r>
              <w:rPr>
                <w:rFonts w:ascii="Times New Roman" w:hAnsi="Times New Roman" w:cs="Times New Roman"/>
                <w:sz w:val="24"/>
              </w:rPr>
              <w:t>2</w:t>
            </w:r>
          </w:p>
        </w:tc>
        <w:tc>
          <w:tcPr>
            <w:tcW w:w="950" w:type="dxa"/>
          </w:tcPr>
          <w:p w:rsidR="00E21102" w:rsidRDefault="00E21102">
            <w:pPr>
              <w:rPr>
                <w:rFonts w:ascii="Times New Roman" w:hAnsi="Times New Roman" w:cs="Times New Roman"/>
                <w:sz w:val="24"/>
              </w:rPr>
            </w:pPr>
            <w:r>
              <w:rPr>
                <w:rFonts w:ascii="Times New Roman" w:hAnsi="Times New Roman" w:cs="Times New Roman"/>
                <w:sz w:val="24"/>
              </w:rPr>
              <w:t>2</w:t>
            </w:r>
          </w:p>
        </w:tc>
        <w:tc>
          <w:tcPr>
            <w:tcW w:w="6740" w:type="dxa"/>
          </w:tcPr>
          <w:p w:rsidR="00E21102" w:rsidRDefault="004A34C0">
            <w:pPr>
              <w:rPr>
                <w:rFonts w:ascii="Times New Roman" w:hAnsi="Times New Roman" w:cs="Times New Roman"/>
                <w:sz w:val="24"/>
              </w:rPr>
            </w:pPr>
            <w:r>
              <w:rPr>
                <w:rFonts w:ascii="Times New Roman" w:hAnsi="Times New Roman" w:cs="Times New Roman"/>
                <w:sz w:val="24"/>
              </w:rPr>
              <w:t>Leader should liaise with site man</w:t>
            </w:r>
            <w:r w:rsidR="00E45CB1">
              <w:rPr>
                <w:rFonts w:ascii="Times New Roman" w:hAnsi="Times New Roman" w:cs="Times New Roman"/>
                <w:sz w:val="24"/>
              </w:rPr>
              <w:t>a</w:t>
            </w:r>
            <w:r>
              <w:rPr>
                <w:rFonts w:ascii="Times New Roman" w:hAnsi="Times New Roman" w:cs="Times New Roman"/>
                <w:sz w:val="24"/>
              </w:rPr>
              <w:t>gers about any planned operations in survey sites. If crop spraying is taking place (or has recently taken place), avoid farm machinery and avoid handling plants and other material from sprayed areas.</w:t>
            </w:r>
          </w:p>
        </w:tc>
      </w:tr>
      <w:tr w:rsidR="00E21102" w:rsidRPr="00B67779" w:rsidTr="009637F5">
        <w:tc>
          <w:tcPr>
            <w:tcW w:w="3936" w:type="dxa"/>
          </w:tcPr>
          <w:p w:rsidR="00E21102" w:rsidRDefault="00E21102">
            <w:pPr>
              <w:rPr>
                <w:rFonts w:ascii="Times New Roman" w:hAnsi="Times New Roman" w:cs="Times New Roman"/>
                <w:sz w:val="24"/>
              </w:rPr>
            </w:pPr>
            <w:r>
              <w:rPr>
                <w:rFonts w:ascii="Times New Roman" w:hAnsi="Times New Roman" w:cs="Times New Roman"/>
                <w:sz w:val="24"/>
              </w:rPr>
              <w:t>Forestry operations</w:t>
            </w:r>
          </w:p>
        </w:tc>
        <w:tc>
          <w:tcPr>
            <w:tcW w:w="1559" w:type="dxa"/>
          </w:tcPr>
          <w:p w:rsidR="00E21102" w:rsidRDefault="00E21102">
            <w:pPr>
              <w:rPr>
                <w:rFonts w:ascii="Times New Roman" w:hAnsi="Times New Roman" w:cs="Times New Roman"/>
                <w:sz w:val="24"/>
              </w:rPr>
            </w:pPr>
            <w:r>
              <w:rPr>
                <w:rFonts w:ascii="Times New Roman" w:hAnsi="Times New Roman" w:cs="Times New Roman"/>
                <w:sz w:val="24"/>
              </w:rPr>
              <w:t>1</w:t>
            </w:r>
          </w:p>
        </w:tc>
        <w:tc>
          <w:tcPr>
            <w:tcW w:w="1601" w:type="dxa"/>
          </w:tcPr>
          <w:p w:rsidR="00E21102" w:rsidRDefault="00E21102">
            <w:pPr>
              <w:rPr>
                <w:rFonts w:ascii="Times New Roman" w:hAnsi="Times New Roman" w:cs="Times New Roman"/>
                <w:sz w:val="24"/>
              </w:rPr>
            </w:pPr>
            <w:r>
              <w:rPr>
                <w:rFonts w:ascii="Times New Roman" w:hAnsi="Times New Roman" w:cs="Times New Roman"/>
                <w:sz w:val="24"/>
              </w:rPr>
              <w:t>3</w:t>
            </w:r>
          </w:p>
        </w:tc>
        <w:tc>
          <w:tcPr>
            <w:tcW w:w="950" w:type="dxa"/>
          </w:tcPr>
          <w:p w:rsidR="00E21102" w:rsidRDefault="00E21102">
            <w:pPr>
              <w:rPr>
                <w:rFonts w:ascii="Times New Roman" w:hAnsi="Times New Roman" w:cs="Times New Roman"/>
                <w:sz w:val="24"/>
              </w:rPr>
            </w:pPr>
            <w:r>
              <w:rPr>
                <w:rFonts w:ascii="Times New Roman" w:hAnsi="Times New Roman" w:cs="Times New Roman"/>
                <w:sz w:val="24"/>
              </w:rPr>
              <w:t>3</w:t>
            </w:r>
          </w:p>
        </w:tc>
        <w:tc>
          <w:tcPr>
            <w:tcW w:w="6740" w:type="dxa"/>
          </w:tcPr>
          <w:p w:rsidR="00E21102" w:rsidRDefault="004A34C0">
            <w:pPr>
              <w:rPr>
                <w:rFonts w:ascii="Times New Roman" w:hAnsi="Times New Roman" w:cs="Times New Roman"/>
                <w:sz w:val="24"/>
              </w:rPr>
            </w:pPr>
            <w:r>
              <w:rPr>
                <w:rFonts w:ascii="Times New Roman" w:hAnsi="Times New Roman" w:cs="Times New Roman"/>
                <w:sz w:val="24"/>
              </w:rPr>
              <w:t xml:space="preserve">Leader should liaise with site manager about any planned operation. </w:t>
            </w:r>
            <w:r w:rsidR="00E45CB1">
              <w:rPr>
                <w:rFonts w:ascii="Times New Roman" w:hAnsi="Times New Roman" w:cs="Times New Roman"/>
                <w:sz w:val="24"/>
              </w:rPr>
              <w:t xml:space="preserve">Take note of any displayed signage. </w:t>
            </w:r>
            <w:r>
              <w:rPr>
                <w:rFonts w:ascii="Times New Roman" w:hAnsi="Times New Roman" w:cs="Times New Roman"/>
                <w:sz w:val="24"/>
              </w:rPr>
              <w:t>Do not approach work taking place or interfere with any equipment. Alert workers to the presence of meeting attendees.</w:t>
            </w:r>
          </w:p>
        </w:tc>
      </w:tr>
    </w:tbl>
    <w:p w:rsidR="00B67779" w:rsidRPr="00B67779" w:rsidRDefault="00B67779">
      <w:pPr>
        <w:rPr>
          <w:rFonts w:ascii="Times New Roman" w:hAnsi="Times New Roman" w:cs="Times New Roman"/>
          <w:sz w:val="24"/>
        </w:rPr>
      </w:pPr>
    </w:p>
    <w:sectPr w:rsidR="00B67779" w:rsidRPr="00B67779" w:rsidSect="00C80BC6">
      <w:pgSz w:w="16838" w:h="11906" w:orient="landscape"/>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C0288"/>
    <w:multiLevelType w:val="hybridMultilevel"/>
    <w:tmpl w:val="E696A038"/>
    <w:lvl w:ilvl="0" w:tplc="02FAB0E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4E"/>
    <w:rsid w:val="004A34C0"/>
    <w:rsid w:val="004D36AD"/>
    <w:rsid w:val="00532B70"/>
    <w:rsid w:val="00592AFE"/>
    <w:rsid w:val="009637F5"/>
    <w:rsid w:val="00B67779"/>
    <w:rsid w:val="00BD6576"/>
    <w:rsid w:val="00C20FE7"/>
    <w:rsid w:val="00C64142"/>
    <w:rsid w:val="00C80BC6"/>
    <w:rsid w:val="00CC144E"/>
    <w:rsid w:val="00E21102"/>
    <w:rsid w:val="00E45CB1"/>
    <w:rsid w:val="00EC7C6A"/>
    <w:rsid w:val="00F65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8A2AD-109F-4341-BB52-4F8CC87B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422910">
      <w:bodyDiv w:val="1"/>
      <w:marLeft w:val="0"/>
      <w:marRight w:val="0"/>
      <w:marTop w:val="0"/>
      <w:marBottom w:val="0"/>
      <w:divBdr>
        <w:top w:val="none" w:sz="0" w:space="0" w:color="auto"/>
        <w:left w:val="none" w:sz="0" w:space="0" w:color="auto"/>
        <w:bottom w:val="none" w:sz="0" w:space="0" w:color="auto"/>
        <w:right w:val="none" w:sz="0" w:space="0" w:color="auto"/>
      </w:divBdr>
      <w:divsChild>
        <w:div w:id="1757166494">
          <w:marLeft w:val="0"/>
          <w:marRight w:val="0"/>
          <w:marTop w:val="0"/>
          <w:marBottom w:val="0"/>
          <w:divBdr>
            <w:top w:val="none" w:sz="0" w:space="0" w:color="auto"/>
            <w:left w:val="none" w:sz="0" w:space="0" w:color="auto"/>
            <w:bottom w:val="none" w:sz="0" w:space="0" w:color="auto"/>
            <w:right w:val="none" w:sz="0" w:space="0" w:color="auto"/>
          </w:divBdr>
        </w:div>
        <w:div w:id="672755585">
          <w:marLeft w:val="0"/>
          <w:marRight w:val="0"/>
          <w:marTop w:val="0"/>
          <w:marBottom w:val="0"/>
          <w:divBdr>
            <w:top w:val="none" w:sz="0" w:space="0" w:color="auto"/>
            <w:left w:val="none" w:sz="0" w:space="0" w:color="auto"/>
            <w:bottom w:val="none" w:sz="0" w:space="0" w:color="auto"/>
            <w:right w:val="none" w:sz="0" w:space="0" w:color="auto"/>
          </w:divBdr>
        </w:div>
        <w:div w:id="1475175369">
          <w:marLeft w:val="0"/>
          <w:marRight w:val="0"/>
          <w:marTop w:val="0"/>
          <w:marBottom w:val="0"/>
          <w:divBdr>
            <w:top w:val="none" w:sz="0" w:space="0" w:color="auto"/>
            <w:left w:val="none" w:sz="0" w:space="0" w:color="auto"/>
            <w:bottom w:val="none" w:sz="0" w:space="0" w:color="auto"/>
            <w:right w:val="none" w:sz="0" w:space="0" w:color="auto"/>
          </w:divBdr>
        </w:div>
        <w:div w:id="1296718161">
          <w:marLeft w:val="0"/>
          <w:marRight w:val="0"/>
          <w:marTop w:val="0"/>
          <w:marBottom w:val="0"/>
          <w:divBdr>
            <w:top w:val="none" w:sz="0" w:space="0" w:color="auto"/>
            <w:left w:val="none" w:sz="0" w:space="0" w:color="auto"/>
            <w:bottom w:val="none" w:sz="0" w:space="0" w:color="auto"/>
            <w:right w:val="none" w:sz="0" w:space="0" w:color="auto"/>
          </w:divBdr>
        </w:div>
        <w:div w:id="205067218">
          <w:marLeft w:val="0"/>
          <w:marRight w:val="0"/>
          <w:marTop w:val="0"/>
          <w:marBottom w:val="0"/>
          <w:divBdr>
            <w:top w:val="none" w:sz="0" w:space="0" w:color="auto"/>
            <w:left w:val="none" w:sz="0" w:space="0" w:color="auto"/>
            <w:bottom w:val="none" w:sz="0" w:space="0" w:color="auto"/>
            <w:right w:val="none" w:sz="0" w:space="0" w:color="auto"/>
          </w:divBdr>
        </w:div>
        <w:div w:id="1794129062">
          <w:marLeft w:val="0"/>
          <w:marRight w:val="0"/>
          <w:marTop w:val="0"/>
          <w:marBottom w:val="0"/>
          <w:divBdr>
            <w:top w:val="none" w:sz="0" w:space="0" w:color="auto"/>
            <w:left w:val="none" w:sz="0" w:space="0" w:color="auto"/>
            <w:bottom w:val="none" w:sz="0" w:space="0" w:color="auto"/>
            <w:right w:val="none" w:sz="0" w:space="0" w:color="auto"/>
          </w:divBdr>
        </w:div>
        <w:div w:id="1048649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Enismirdal</dc:creator>
  <cp:lastModifiedBy>Simon Springate</cp:lastModifiedBy>
  <cp:revision>3</cp:revision>
  <dcterms:created xsi:type="dcterms:W3CDTF">2017-06-23T13:04:00Z</dcterms:created>
  <dcterms:modified xsi:type="dcterms:W3CDTF">2017-06-23T13:05:00Z</dcterms:modified>
</cp:coreProperties>
</file>